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7F1" w:rsidRDefault="000527F1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2038" w:rsidRDefault="004A6F47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Указ </w:t>
      </w:r>
      <w:r w:rsidRPr="004A6F47">
        <w:rPr>
          <w:rFonts w:ascii="Times New Roman" w:hAnsi="Times New Roman" w:cs="Times New Roman"/>
          <w:sz w:val="28"/>
          <w:szCs w:val="28"/>
        </w:rPr>
        <w:t xml:space="preserve">Губернатора Омской области </w:t>
      </w:r>
    </w:p>
    <w:p w:rsidR="00BA545F" w:rsidRDefault="00D02038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 марта 2004 года №</w:t>
      </w:r>
      <w:r w:rsidRPr="00D02038">
        <w:rPr>
          <w:rFonts w:ascii="Times New Roman" w:hAnsi="Times New Roman" w:cs="Times New Roman"/>
          <w:sz w:val="28"/>
          <w:szCs w:val="28"/>
        </w:rPr>
        <w:t xml:space="preserve"> 63</w:t>
      </w:r>
    </w:p>
    <w:bookmarkEnd w:id="0"/>
    <w:p w:rsidR="00D02038" w:rsidRDefault="00D02038" w:rsidP="004A6F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F47" w:rsidRDefault="00D02038" w:rsidP="00D0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02038">
        <w:rPr>
          <w:rFonts w:ascii="Times New Roman" w:hAnsi="Times New Roman" w:cs="Times New Roman"/>
          <w:sz w:val="28"/>
          <w:szCs w:val="28"/>
        </w:rPr>
        <w:t>ункт 8 Положения о Министерстве образования Омской области, утвержденного Указом Губернатора Омской облас</w:t>
      </w:r>
      <w:r>
        <w:rPr>
          <w:rFonts w:ascii="Times New Roman" w:hAnsi="Times New Roman" w:cs="Times New Roman"/>
          <w:sz w:val="28"/>
          <w:szCs w:val="28"/>
        </w:rPr>
        <w:t xml:space="preserve">ти от 15 марта 2004 года № 63 дополнить подпунктом 14.1 </w:t>
      </w:r>
      <w:r w:rsidRPr="00D0203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02038" w:rsidRDefault="00F778CD" w:rsidP="00D02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"14.1) устанавливает</w:t>
      </w:r>
      <w:r w:rsidRPr="00F778CD">
        <w:rPr>
          <w:rFonts w:ascii="Times New Roman" w:hAnsi="Times New Roman" w:cs="Times New Roman"/>
          <w:sz w:val="28"/>
          <w:szCs w:val="28"/>
        </w:rPr>
        <w:t xml:space="preserve"> квоту приема на целевое обучение </w:t>
      </w:r>
      <w:r w:rsidR="00376AA3">
        <w:rPr>
          <w:rFonts w:ascii="Times New Roman" w:hAnsi="Times New Roman" w:cs="Times New Roman"/>
          <w:sz w:val="28"/>
          <w:szCs w:val="28"/>
        </w:rPr>
        <w:br/>
      </w:r>
      <w:r w:rsidRPr="00F778CD">
        <w:rPr>
          <w:rFonts w:ascii="Times New Roman" w:hAnsi="Times New Roman" w:cs="Times New Roman"/>
          <w:sz w:val="28"/>
          <w:szCs w:val="28"/>
        </w:rPr>
        <w:t>по образовательным программам высшего образования за счет</w:t>
      </w:r>
      <w:r w:rsidR="00376AA3">
        <w:rPr>
          <w:rFonts w:ascii="Times New Roman" w:hAnsi="Times New Roman" w:cs="Times New Roman"/>
          <w:sz w:val="28"/>
          <w:szCs w:val="28"/>
        </w:rPr>
        <w:t xml:space="preserve"> бюджетных ассигнований областного бюджета, </w:t>
      </w:r>
      <w:r w:rsidRPr="00F778CD">
        <w:rPr>
          <w:rFonts w:ascii="Times New Roman" w:hAnsi="Times New Roman" w:cs="Times New Roman"/>
          <w:sz w:val="28"/>
          <w:szCs w:val="28"/>
        </w:rPr>
        <w:t xml:space="preserve">утверждает порядок и сроки </w:t>
      </w:r>
      <w:r w:rsidR="00376AA3">
        <w:rPr>
          <w:rFonts w:ascii="Times New Roman" w:hAnsi="Times New Roman" w:cs="Times New Roman"/>
          <w:sz w:val="28"/>
          <w:szCs w:val="28"/>
        </w:rPr>
        <w:br/>
      </w:r>
      <w:r w:rsidRPr="00F778CD">
        <w:rPr>
          <w:rFonts w:ascii="Times New Roman" w:hAnsi="Times New Roman" w:cs="Times New Roman"/>
          <w:sz w:val="28"/>
          <w:szCs w:val="28"/>
        </w:rPr>
        <w:t>ее установления</w:t>
      </w:r>
      <w:proofErr w:type="gramStart"/>
      <w:r w:rsidRPr="00F778CD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"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BA545F" w:rsidRDefault="00BA545F" w:rsidP="00376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AA3" w:rsidRDefault="00376AA3" w:rsidP="00376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545F" w:rsidRPr="00BA545F" w:rsidRDefault="00BA545F" w:rsidP="00BA54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54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Губернатор Омской области                                                             В.П. </w:t>
      </w:r>
      <w:proofErr w:type="spellStart"/>
      <w:r w:rsidRPr="00BA545F">
        <w:rPr>
          <w:rFonts w:ascii="Times New Roman" w:eastAsia="Times New Roman" w:hAnsi="Times New Roman" w:cs="Times New Roman"/>
          <w:sz w:val="28"/>
          <w:szCs w:val="28"/>
          <w:lang w:eastAsia="ru-RU"/>
        </w:rPr>
        <w:t>Хоценко</w:t>
      </w:r>
      <w:proofErr w:type="spellEnd"/>
    </w:p>
    <w:sectPr w:rsidR="00BA545F" w:rsidRPr="00BA5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C4"/>
    <w:rsid w:val="000527F1"/>
    <w:rsid w:val="001E32E7"/>
    <w:rsid w:val="00376AA3"/>
    <w:rsid w:val="004A6F47"/>
    <w:rsid w:val="00BA545F"/>
    <w:rsid w:val="00D02038"/>
    <w:rsid w:val="00D249C4"/>
    <w:rsid w:val="00DB6074"/>
    <w:rsid w:val="00F7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4</cp:revision>
  <dcterms:created xsi:type="dcterms:W3CDTF">2023-10-12T04:42:00Z</dcterms:created>
  <dcterms:modified xsi:type="dcterms:W3CDTF">2023-10-12T11:58:00Z</dcterms:modified>
</cp:coreProperties>
</file>