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C85" w:rsidRPr="007859B2" w:rsidRDefault="00F41BFF">
      <w:pPr>
        <w:spacing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Проект</w:t>
      </w:r>
    </w:p>
    <w:p w:rsidR="00B43C85" w:rsidRPr="007859B2" w:rsidRDefault="00B43C85">
      <w:pPr>
        <w:spacing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B43C8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B43C8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B43C8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B43C8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C5387" w:rsidRPr="007859B2" w:rsidRDefault="00CC538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C5387" w:rsidRPr="007859B2" w:rsidRDefault="00CC538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F41BF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Закон Омской области</w:t>
      </w:r>
    </w:p>
    <w:p w:rsidR="00B43C85" w:rsidRPr="007859B2" w:rsidRDefault="00B43C8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B43C8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C5387" w:rsidRPr="007859B2" w:rsidRDefault="00CC538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О прекращении осуществления органами местного самоуправления Омской области государственных полномочий в сфере опеки и попечительства </w:t>
      </w:r>
    </w:p>
    <w:p w:rsidR="00696010" w:rsidRPr="007859B2" w:rsidRDefault="00CC538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над несовершеннолетними</w:t>
      </w:r>
      <w:r w:rsidR="00696010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и о внесении изменений в отдельные </w:t>
      </w:r>
    </w:p>
    <w:p w:rsidR="00CC5387" w:rsidRPr="007859B2" w:rsidRDefault="0069601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законы Омской области</w:t>
      </w:r>
    </w:p>
    <w:bookmarkEnd w:id="0"/>
    <w:p w:rsidR="00B43C85" w:rsidRPr="007859B2" w:rsidRDefault="00B43C8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C5387" w:rsidRPr="007859B2" w:rsidRDefault="00CC538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C5387" w:rsidRPr="007859B2" w:rsidRDefault="00F41BF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Принят </w:t>
      </w:r>
    </w:p>
    <w:p w:rsidR="00B43C85" w:rsidRPr="007859B2" w:rsidRDefault="00F41BF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Законодательным Собранием</w:t>
      </w:r>
    </w:p>
    <w:p w:rsidR="00B43C85" w:rsidRPr="007859B2" w:rsidRDefault="00F41BF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Омской области</w:t>
      </w:r>
    </w:p>
    <w:p w:rsidR="00B43C85" w:rsidRPr="007859B2" w:rsidRDefault="00F41BF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"_______" ___________________2026 года</w:t>
      </w:r>
    </w:p>
    <w:p w:rsidR="00B43C85" w:rsidRPr="007859B2" w:rsidRDefault="00B43C85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B43C8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96010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Статья</w:t>
      </w:r>
      <w:r w:rsidR="00EE79F5" w:rsidRPr="007859B2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EE79F5" w:rsidRPr="007859B2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18451C" w:rsidRPr="007859B2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CE6E59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рекратить </w:t>
      </w:r>
      <w:r w:rsidR="0018451C" w:rsidRPr="007859B2">
        <w:rPr>
          <w:rFonts w:ascii="Times New Roman" w:hAnsi="Times New Roman"/>
          <w:color w:val="000000" w:themeColor="text1"/>
          <w:sz w:val="28"/>
          <w:szCs w:val="28"/>
        </w:rPr>
        <w:t>осуществление органами местного самоуправления Омской области</w:t>
      </w:r>
      <w:r w:rsidR="00CE6E59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государственных полномочий, предусмотренных статьей 2 </w:t>
      </w:r>
      <w:r w:rsidR="00CE6E59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t xml:space="preserve">Закона Омской области от 27 декабря 2007 года </w:t>
      </w:r>
      <w:r w:rsidR="00CE6E59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br/>
        <w:t xml:space="preserve">№ 1004-ОЗ "Об отдельных вопросах организации и осуществления деятельности в сфере опеки и попечительства над несовершеннолетними, а также учета и устройства детей, оставшихся без попечения родителей, в Омской области", пунктом 9 статьи 42, пунктом 10 статьи 43, пунктом 2 </w:t>
      </w:r>
      <w:r w:rsidR="00EE79F5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br/>
      </w:r>
      <w:r w:rsidR="00CE6E59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t>стать</w:t>
      </w:r>
      <w:r w:rsidR="00EE79F5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t>и</w:t>
      </w:r>
      <w:r w:rsidR="00CE6E59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t xml:space="preserve"> 45 Кодекса Омской области о социальной защите отдельных категорий граждан</w:t>
      </w:r>
      <w:r w:rsidR="00CE6E59" w:rsidRPr="007859B2">
        <w:rPr>
          <w:rFonts w:ascii="Times New Roman" w:hAnsi="Times New Roman"/>
          <w:color w:val="000000" w:themeColor="text1"/>
          <w:sz w:val="32"/>
          <w:szCs w:val="28"/>
        </w:rPr>
        <w:t xml:space="preserve"> </w:t>
      </w:r>
      <w:r w:rsidR="00CE6E59" w:rsidRPr="007859B2">
        <w:rPr>
          <w:rFonts w:ascii="Times New Roman" w:hAnsi="Times New Roman"/>
          <w:color w:val="000000" w:themeColor="text1"/>
          <w:sz w:val="28"/>
          <w:szCs w:val="28"/>
        </w:rPr>
        <w:t>в связи с наступлением обстоятельств, при которых дальнейшее их осуществление становится невозможным.</w:t>
      </w:r>
    </w:p>
    <w:p w:rsidR="00EE79F5" w:rsidRPr="007859B2" w:rsidRDefault="00EE79F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F41BFF" w:rsidP="00475E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Статья </w:t>
      </w:r>
      <w:r w:rsidR="00AC1572" w:rsidRPr="007859B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F7192" w:rsidRPr="007859B2">
        <w:rPr>
          <w:rFonts w:ascii="Times New Roman" w:hAnsi="Times New Roman"/>
          <w:color w:val="000000" w:themeColor="text1"/>
          <w:sz w:val="28"/>
          <w:szCs w:val="28"/>
        </w:rPr>
        <w:t>В пункте 1 с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тать</w:t>
      </w:r>
      <w:r w:rsidR="00AF7192" w:rsidRPr="007859B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17.1 Закона Омской области от 28 декабря 2005 г</w:t>
      </w:r>
      <w:r w:rsidR="00AD0D82" w:rsidRPr="007859B2"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№ 722-ОЗ "О государственной политике Омской области в жилищной сфере" </w:t>
      </w:r>
      <w:r w:rsidR="00AD0D82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(Ведомости Законодательного Собрания Омской области, 2005, № 4 (45), ст. 2804; 2007, № 3 (52), ст. 3313; № 5 (54), ст. 3506; Омский вестник, 2008, 27 ноября, № 139; 30 декабря, № 154; 2009, 10 октября, № 92; 2010, 12 февраля, № 12; 11 марта, № 20; 8 апреля, № 29; 30 июля, № 65; </w:t>
      </w:r>
      <w:r w:rsidR="00AF7192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="00AD0D82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30 декабря, № 94; 2011, 29 июля, № 31; 25 ноября, № 51; 9 декабря, № 54; 2012, 9 марта, № 10; 13 апреля, № 16; 11 мая, № 20; 3 августа, № 34; 12 октября, </w:t>
      </w:r>
      <w:r w:rsidR="00AD0D82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№ 48; 2013, 7 июня, № 27; 13 декабря, № 60; 2014, 1 августа, № 30; 7 ноября, № 46; 2015, 6 февраля, № 5; 18 декабря, № 52; 2017, 21 июля, № 28; 29 декабря, № 51; 2018, 16 ноября, № 45; 2019, 11 января, № 1; 5 апреля, № 13; 26 июля, № 29; 13 декабря, № 49; 2020, 10 апреля, № 14; 5 июня, № 22; Официальный интернет-портал правовой информации (</w:t>
      </w:r>
      <w:hyperlink r:id="rId6" w:tgtFrame="_blank" w:history="1">
        <w:r w:rsidR="00AD0D82" w:rsidRPr="007859B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www.pravo.gov.ru</w:t>
        </w:r>
      </w:hyperlink>
      <w:r w:rsidR="00AD0D82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), 2020, 7 декабря, № 5500202012070005; 2021, 19 июля, № 5500202107190001; 1 декабря, № 5500202112010008; 21 декабря, № 5500202112210013; 2022, 25 февраля, № 5500202202250024; 30 июня, № 5500202206300005; 2024, 28 июня, № 5500202406280017, № 5500202406280029; 2025, 30 июля, № 5500202507300020; 2 октября, № 5500202510020002; 5 декабря, № 5500202512050007; 2026, 6 марта, № 5500202603060012; 23 июня, </w:t>
      </w:r>
      <w:r w:rsidR="00AD0D82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t>№ 5500202606230013</w:t>
      </w:r>
      <w:r w:rsidR="00AF7192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слова </w:t>
      </w:r>
      <w:r w:rsidR="00AF7192"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AF7192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t xml:space="preserve">органами местного самоуправления муниципального образования городской округ город Омск Омской области и муниципальных округов (районов) Омской области (далее </w:t>
      </w:r>
      <w:r w:rsidR="00AF7192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t>–</w:t>
      </w:r>
      <w:r w:rsidR="00AF7192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t xml:space="preserve"> органы опеки и попечительства) в рамках государственного полномочия по опеке и попечительству над несовершеннолетними</w:t>
      </w:r>
      <w:r w:rsidR="00AF7192"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AF7192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заменить словами </w:t>
      </w:r>
      <w:r w:rsidR="00004EC3"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A4515A" w:rsidRPr="007859B2">
        <w:rPr>
          <w:rFonts w:ascii="Times New Roman" w:hAnsi="Times New Roman"/>
          <w:color w:val="000000" w:themeColor="text1"/>
          <w:sz w:val="28"/>
          <w:szCs w:val="28"/>
        </w:rPr>
        <w:t>органами опеки и попечительства</w:t>
      </w:r>
      <w:r w:rsidR="00AF7192"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AF7192" w:rsidRPr="007859B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C1572" w:rsidRPr="007859B2" w:rsidRDefault="00AC157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61DCA" w:rsidRPr="007859B2" w:rsidRDefault="00F41BFF" w:rsidP="001C65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2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Статья </w:t>
      </w:r>
      <w:r w:rsidR="00C12129" w:rsidRPr="007859B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F2286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461DCA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Внести в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Закон Омской области от 27 декабря 2007 </w:t>
      </w:r>
      <w:r w:rsidR="00C12129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года </w:t>
      </w:r>
      <w:r w:rsidR="00461DCA" w:rsidRPr="007859B2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№ 1004-ОЗ "Об отдельных вопросах организации и осуществления деятельности в сфере опеки и попечительства над несовершеннолетними, а также учета и устройства детей, оставшихся без попечения родителей, в Омской области" </w:t>
      </w:r>
      <w:r w:rsidR="00FF2286" w:rsidRPr="007859B2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FF2286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t xml:space="preserve">Омский вестник, 2007, 28 декабря, № 130; 2008, 21 октября, № 120; 2009, 11 декабря, № 113; 2010, 9 июля, № 59; 31 декабря, № 95; 2012, 11 мая, № 20; 3 августа, № 34; 8 декабря, № 58; 2013, 20 июля, № 34; 1 ноября, № 51; 2014, 1 августа, № 30; 27 декабря, № 55; 2015, 2 октября, № 41; 2016, </w:t>
      </w:r>
      <w:r w:rsidR="00FF2286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br/>
        <w:t xml:space="preserve">11 марта, № 9; 11 ноября, № 45; 2018, 1 июня, № 21; 2019, 11 января, № 1; 2020, 13 ноября, № 45; 2021, 4 июня, № 20; 10 декабря, № 47; 2022, 8 июля, № 26; </w:t>
      </w:r>
      <w:r w:rsidR="00FF2286" w:rsidRPr="007859B2">
        <w:rPr>
          <w:rFonts w:ascii="Times New Roman" w:hAnsi="Times New Roman" w:cs="Times New Roman"/>
          <w:color w:val="000000" w:themeColor="text1"/>
          <w:sz w:val="28"/>
          <w:szCs w:val="26"/>
          <w:shd w:val="clear" w:color="auto" w:fill="FFFFFF"/>
        </w:rPr>
        <w:br/>
        <w:t>16 декабря, № 49; 2024, 5 апреля, № 13; 2025, 10 октября, № 40)</w:t>
      </w:r>
      <w:r w:rsidR="00461DCA" w:rsidRPr="007859B2">
        <w:rPr>
          <w:rFonts w:ascii="Times New Roman" w:hAnsi="Times New Roman"/>
          <w:color w:val="000000" w:themeColor="text1"/>
          <w:sz w:val="32"/>
          <w:szCs w:val="28"/>
        </w:rPr>
        <w:t xml:space="preserve"> </w:t>
      </w:r>
      <w:r w:rsidR="00461DCA" w:rsidRPr="007859B2">
        <w:rPr>
          <w:rFonts w:ascii="Times New Roman" w:hAnsi="Times New Roman"/>
          <w:color w:val="000000" w:themeColor="text1"/>
          <w:sz w:val="28"/>
          <w:szCs w:val="28"/>
        </w:rPr>
        <w:t>следующие изменения:</w:t>
      </w:r>
    </w:p>
    <w:p w:rsidR="00B43C85" w:rsidRPr="007859B2" w:rsidRDefault="00461DCA" w:rsidP="001C65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1) в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названии, статье 1 </w:t>
      </w:r>
      <w:r w:rsidR="001C65BE" w:rsidRPr="007859B2">
        <w:rPr>
          <w:rFonts w:ascii="Times New Roman" w:hAnsi="Times New Roman"/>
          <w:color w:val="000000" w:themeColor="text1"/>
          <w:sz w:val="28"/>
          <w:szCs w:val="28"/>
        </w:rPr>
        <w:t>слова "</w:t>
      </w:r>
      <w:r w:rsidR="006055E8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деятельности в сфере </w:t>
      </w:r>
      <w:r w:rsidR="001C65BE" w:rsidRPr="007859B2">
        <w:rPr>
          <w:rFonts w:ascii="Times New Roman" w:hAnsi="Times New Roman"/>
          <w:color w:val="000000" w:themeColor="text1"/>
          <w:sz w:val="28"/>
          <w:szCs w:val="28"/>
        </w:rPr>
        <w:t>опеки и попечительства над несоверш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еннолетними, а также" исключить;</w:t>
      </w:r>
    </w:p>
    <w:p w:rsidR="00461DCA" w:rsidRPr="007859B2" w:rsidRDefault="00461DCA" w:rsidP="001C65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2) статьи 1.2 – 7 исключить.</w:t>
      </w:r>
    </w:p>
    <w:p w:rsidR="00AC1572" w:rsidRPr="007859B2" w:rsidRDefault="00AC1572">
      <w:pPr>
        <w:spacing w:after="0" w:line="240" w:lineRule="auto"/>
        <w:ind w:firstLine="709"/>
        <w:jc w:val="both"/>
        <w:rPr>
          <w:color w:val="000000" w:themeColor="text1"/>
        </w:rPr>
      </w:pP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Статья </w:t>
      </w:r>
      <w:r w:rsidR="009B5922" w:rsidRPr="007859B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. Внести в Кодекс Омской области о социальной защите отдельных категорий граждан</w:t>
      </w:r>
      <w:r w:rsidR="00475E83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75E83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(Омский вестник, 2008, 8 июля, № 73; </w:t>
      </w:r>
      <w:r w:rsidR="00475E83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 xml:space="preserve">21 октября, № 120; 27 ноября, № 139; 2009, 13 февраля, № 16; 11 декабря, № 113; 2010, 8 апреля, № 29; 7 мая, № 40; 9 июля, № 59; 8 октября, № 75; </w:t>
      </w:r>
      <w:r w:rsidR="00475E83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 xml:space="preserve">29 октября, № 78; 31 декабря, № 95; 2011, 3 июня, № 23; 29 июля, № 31; </w:t>
      </w:r>
      <w:r w:rsidR="00475E83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 xml:space="preserve">25 ноября, № 51; 9 декабря, № 54; 2012, 9 марта, № 10; 11 мая, № 20; 29 июня, № 28; 3 августа, № 34; 8 декабря, № 58; 2013, 12 апреля, № 18; 3 мая, № 21; </w:t>
      </w:r>
      <w:r w:rsidR="00475E83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 xml:space="preserve">20 июля, № 34; 1 ноября, № 51; 8 ноября, № 52; 13 декабря, № 60; 2014, </w:t>
      </w:r>
      <w:r w:rsidR="00475E83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="00475E83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7 февраля, № 5; 7 марта, № 9; 4 июля, № 26; 1 августа, № 30; 7 ноября, № 46; 27 декабря, № 55; 2015, 29 мая, № 21; 17 июля, № 28; 2 октября, № 41; </w:t>
      </w:r>
      <w:r w:rsidR="00475E83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 xml:space="preserve">13 ноября, № 47; 18 декабря, № 52; 2016, 11 марта, № 9; 3 июня, № 21; 22 июля, № 28; 11 ноября, № 45; 16 декабря, № 50; 2017, 13 января, № 1; 21 июля, № 28; 13 октября, № 40; 17 ноября, № 45; 15 декабря, № 49; 29 декабря, № 51; 2018, 16 февраля, № 6; 1 июня, № 21; 29 июня, № 25; 12 октября, № 40; 2019, </w:t>
      </w:r>
      <w:r w:rsidR="00475E83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 xml:space="preserve">11 января, № 1; 5 апреля, № 13; 28 июня, № 25; 15 ноября, № 45; 2020, 26 июня, № 25; 13 ноября, № 45; 2021, 12 февраля, № 5; 5 марта, № 8; 2 апреля, № 12; 14 мая, № 17; 4 июня, № 20; 23 июля, № 27; 10 декабря, № 47; 2022, 4 февраля, № 4; 6 мая, № 17; 2 декабря, № 47; 2023, 13 января, № 1; 10 февраля, № 5; </w:t>
      </w:r>
      <w:r w:rsidR="00475E83" w:rsidRPr="007859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>10 марта, № 9; 30 июня, № 26; 28 июля, № 30; 6 октября, № 40; 10 ноября, № 45; 15 декабря, № 50; 2024, 16 февраля, № 6; 5 апреля, № 13; 10 мая, № 18; 7 июня, № 22; 26 июля, № 29; 8 ноября, № 44; 6 декабря, № 48; 20 декабря, № 50; 2025, 14 февраля, № 6; 21 марта, № 11; 4 апреля, № 13; 7 ноября, № 44; 2026, 6 февраля, № 4; 3 апреля, № 12; 5 июня, № 21)</w:t>
      </w:r>
      <w:r w:rsidRPr="007859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следующие изменения: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1) в пункте 1 статьи 16</w:t>
      </w:r>
      <w:r w:rsidRPr="007859B2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слова "пунктом 9 статьи 42, пунктом 10 </w:t>
      </w:r>
      <w:r w:rsidR="00AC1781" w:rsidRPr="007859B2">
        <w:rPr>
          <w:rFonts w:ascii="Times New Roman" w:eastAsia="Calibri" w:hAnsi="Times New Roman"/>
          <w:color w:val="000000" w:themeColor="text1"/>
          <w:sz w:val="28"/>
          <w:szCs w:val="28"/>
        </w:rPr>
        <w:br/>
      </w:r>
      <w:r w:rsidRPr="007859B2">
        <w:rPr>
          <w:rFonts w:ascii="Times New Roman" w:eastAsia="Calibri" w:hAnsi="Times New Roman"/>
          <w:color w:val="000000" w:themeColor="text1"/>
          <w:sz w:val="28"/>
          <w:szCs w:val="28"/>
        </w:rPr>
        <w:t>статьи 43,</w:t>
      </w:r>
      <w:bookmarkStart w:id="1" w:name="ext-gen1960"/>
      <w:bookmarkEnd w:id="1"/>
      <w:r w:rsidRPr="007859B2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пунктом 2 статьи 45," исключить; 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2) в статье 42: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 пункты 9, 10, 12 исключить;</w:t>
      </w:r>
    </w:p>
    <w:p w:rsidR="00B246DA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B246DA" w:rsidRPr="007859B2">
        <w:rPr>
          <w:rFonts w:ascii="Times New Roman" w:hAnsi="Times New Roman"/>
          <w:color w:val="000000" w:themeColor="text1"/>
          <w:sz w:val="28"/>
          <w:szCs w:val="28"/>
        </w:rPr>
        <w:t>пункт 11 изложить в следующей редакции:</w:t>
      </w:r>
    </w:p>
    <w:p w:rsidR="00B43C85" w:rsidRPr="007859B2" w:rsidRDefault="00B246D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11. Выплата вознаграждений осуществляется </w:t>
      </w:r>
      <w:r w:rsidR="00A4515A" w:rsidRPr="007859B2">
        <w:rPr>
          <w:rFonts w:ascii="Times New Roman" w:hAnsi="Times New Roman"/>
          <w:color w:val="000000" w:themeColor="text1"/>
          <w:sz w:val="28"/>
          <w:szCs w:val="28"/>
        </w:rPr>
        <w:t>органами опеки и попечительства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859B2">
        <w:rPr>
          <w:rFonts w:ascii="Times New Roman" w:eastAsia="Calibri" w:hAnsi="Times New Roman"/>
          <w:color w:val="000000" w:themeColor="text1"/>
          <w:sz w:val="28"/>
          <w:szCs w:val="28"/>
        </w:rPr>
        <w:t>"</w:t>
      </w:r>
      <w:r w:rsidR="00F41BFF" w:rsidRPr="007859B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3) в статье 43: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 пункты 10, 11, 19 исключить;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017414" w:rsidRPr="007859B2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в пункте 12 слова "местного самоуправления </w:t>
      </w:r>
      <w:r w:rsidR="00A4515A" w:rsidRPr="007859B2">
        <w:rPr>
          <w:rFonts w:ascii="Times New Roman" w:hAnsi="Times New Roman"/>
          <w:color w:val="000000" w:themeColor="text1"/>
          <w:sz w:val="28"/>
          <w:szCs w:val="28"/>
        </w:rPr>
        <w:t>по месту жительства приемной семьи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" заменить словами "</w:t>
      </w:r>
      <w:r w:rsidR="00E906F2" w:rsidRPr="007859B2">
        <w:rPr>
          <w:rFonts w:ascii="Times New Roman" w:hAnsi="Times New Roman"/>
          <w:color w:val="000000" w:themeColor="text1"/>
          <w:sz w:val="28"/>
          <w:szCs w:val="28"/>
        </w:rPr>
        <w:t>опеки и попечительства</w:t>
      </w:r>
      <w:r w:rsidR="00E906F2"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CF151D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F151D" w:rsidRPr="007859B2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350218" w:rsidRPr="007859B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CF151D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50218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пунктах 13, </w:t>
      </w:r>
      <w:r w:rsidR="00CF151D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13.1, </w:t>
      </w:r>
      <w:r w:rsidR="00804D38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13.5 – 13.7, 18 – 18.2 </w:t>
      </w:r>
      <w:r w:rsidR="00017414" w:rsidRPr="007859B2">
        <w:rPr>
          <w:rFonts w:ascii="Times New Roman" w:hAnsi="Times New Roman"/>
          <w:color w:val="000000" w:themeColor="text1"/>
          <w:sz w:val="28"/>
          <w:szCs w:val="28"/>
        </w:rPr>
        <w:t>слова "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местного самоу</w:t>
      </w:r>
      <w:r w:rsidR="00017414" w:rsidRPr="007859B2">
        <w:rPr>
          <w:rFonts w:ascii="Times New Roman" w:hAnsi="Times New Roman"/>
          <w:color w:val="000000" w:themeColor="text1"/>
          <w:sz w:val="28"/>
          <w:szCs w:val="28"/>
        </w:rPr>
        <w:t>правления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017414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заменить словами "</w:t>
      </w:r>
      <w:r w:rsidR="00017414" w:rsidRPr="007859B2">
        <w:rPr>
          <w:rFonts w:ascii="Times New Roman" w:hAnsi="Times New Roman"/>
          <w:color w:val="000000" w:themeColor="text1"/>
          <w:sz w:val="28"/>
          <w:szCs w:val="28"/>
        </w:rPr>
        <w:t>опеки и попечительства</w:t>
      </w:r>
      <w:r w:rsidR="00CF151D" w:rsidRPr="007859B2">
        <w:rPr>
          <w:rFonts w:ascii="Times New Roman" w:hAnsi="Times New Roman"/>
          <w:color w:val="000000" w:themeColor="text1"/>
          <w:sz w:val="28"/>
          <w:szCs w:val="28"/>
        </w:rPr>
        <w:t>";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 в пункте 13.3:</w:t>
      </w:r>
    </w:p>
    <w:p w:rsidR="007F7DCC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в абзаце первом</w:t>
      </w:r>
      <w:r w:rsidR="007F7DCC" w:rsidRPr="007859B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F7DCC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слова "другом муниципальном образовании Омской области (муниципальном </w:t>
      </w:r>
      <w:r w:rsidR="007F7DCC" w:rsidRPr="007859B2">
        <w:rPr>
          <w:rFonts w:ascii="Times New Roman" w:hAnsi="Times New Roman"/>
          <w:color w:val="000000" w:themeColor="text1"/>
          <w:sz w:val="28"/>
          <w:szCs w:val="28"/>
        </w:rPr>
        <w:t>округе, городском округе)</w:t>
      </w:r>
      <w:r w:rsidR="006B4443" w:rsidRPr="007859B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="007F7DCC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исключить;</w:t>
      </w:r>
    </w:p>
    <w:p w:rsidR="007F7DCC" w:rsidRPr="007859B2" w:rsidRDefault="007F7DC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слова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соответствующим органом местного самоуправления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заменить словами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органом опеки и попечительства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"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в абзаце втором слова</w:t>
      </w:r>
      <w:r w:rsidR="000F1742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"Орган местного самоуправления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" заменить словами "</w:t>
      </w:r>
      <w:r w:rsidR="000F1742" w:rsidRPr="007859B2">
        <w:rPr>
          <w:rFonts w:ascii="Times New Roman" w:hAnsi="Times New Roman"/>
          <w:color w:val="000000" w:themeColor="text1"/>
          <w:sz w:val="28"/>
          <w:szCs w:val="28"/>
        </w:rPr>
        <w:t>Орган опеки и попечительства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"; 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 в пункте 13.4:</w:t>
      </w:r>
    </w:p>
    <w:p w:rsidR="006B4443" w:rsidRPr="007859B2" w:rsidRDefault="00F41BFF" w:rsidP="006B44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в абзаце втором слова </w:t>
      </w:r>
      <w:r w:rsidR="006B4443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"Орган местного самоуправления" заменить словами "Орган опеки и попечительства"; </w:t>
      </w:r>
    </w:p>
    <w:p w:rsidR="006B4443" w:rsidRPr="007859B2" w:rsidRDefault="006B44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в абзаце седьмом:</w:t>
      </w:r>
    </w:p>
    <w:p w:rsidR="006B4443" w:rsidRPr="007859B2" w:rsidRDefault="006B4443" w:rsidP="006B44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слова "другом муниципальном образовании Омской области (муниципальном округе, городском округе)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" исключить;</w:t>
      </w:r>
    </w:p>
    <w:p w:rsidR="006B4443" w:rsidRPr="007859B2" w:rsidRDefault="006B4443" w:rsidP="006B44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lastRenderedPageBreak/>
        <w:t>слова "соответствующим органом местного самоуправления" заменить словами "органом опеки и попечительства";</w:t>
      </w:r>
    </w:p>
    <w:p w:rsidR="006B4443" w:rsidRPr="007859B2" w:rsidRDefault="006B4443" w:rsidP="006B44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слова "Орган местного самоуправления" заменить словами "Орган опеки и попечительства"; 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4) в статье 45: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 пункт 2 изложить в следующей редакции:</w:t>
      </w:r>
    </w:p>
    <w:p w:rsidR="00B43C85" w:rsidRPr="007859B2" w:rsidRDefault="00F41BFF">
      <w:pPr>
        <w:spacing w:after="0" w:line="240" w:lineRule="auto"/>
        <w:ind w:firstLine="709"/>
        <w:jc w:val="both"/>
        <w:rPr>
          <w:color w:val="000000" w:themeColor="text1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"2.</w:t>
      </w:r>
      <w:r w:rsidR="003161BF" w:rsidRPr="007859B2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Мера социальной поддержки опекунам (попечителям) детей, оставшихся без попечения родителей, в том числе детей-сирот, бывшим подопечным детям, установленная пунктом 1 настоящей статьи, предоставляется </w:t>
      </w:r>
      <w:r w:rsidR="003161BF" w:rsidRPr="007859B2">
        <w:rPr>
          <w:rFonts w:ascii="Times New Roman" w:hAnsi="Times New Roman"/>
          <w:color w:val="000000" w:themeColor="text1"/>
          <w:sz w:val="28"/>
          <w:szCs w:val="28"/>
        </w:rPr>
        <w:t>органом опеки и попечительства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.";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 пункт 3, абзац второй пункта 10, пункт 13 исключить;</w:t>
      </w:r>
    </w:p>
    <w:p w:rsidR="003161BF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 в</w:t>
      </w:r>
      <w:r w:rsidR="003161BF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абзаце первом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пункт</w:t>
      </w:r>
      <w:r w:rsidR="003161BF" w:rsidRPr="007859B2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4 </w:t>
      </w:r>
      <w:r w:rsidR="003161BF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слова "местного самоуправления по месту жительства </w:t>
      </w:r>
      <w:r w:rsidR="003161BF" w:rsidRPr="007859B2">
        <w:rPr>
          <w:rFonts w:ascii="Times New Roman" w:hAnsi="Times New Roman"/>
          <w:color w:val="000000" w:themeColor="text1"/>
          <w:sz w:val="28"/>
          <w:szCs w:val="28"/>
        </w:rPr>
        <w:t>подопечного ребенка</w:t>
      </w:r>
      <w:r w:rsidR="003161BF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" заменить словами "опеки и попечительства"; </w:t>
      </w:r>
    </w:p>
    <w:p w:rsidR="00CF151D" w:rsidRPr="007859B2" w:rsidRDefault="00CF151D" w:rsidP="00C5278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 в пункте 5</w:t>
      </w:r>
      <w:r w:rsidR="00C52780" w:rsidRPr="007859B2">
        <w:rPr>
          <w:rFonts w:ascii="Times New Roman" w:hAnsi="Times New Roman"/>
          <w:color w:val="000000" w:themeColor="text1"/>
          <w:sz w:val="28"/>
          <w:szCs w:val="28"/>
        </w:rPr>
        <w:t>, абзаце втором пункта 7</w:t>
      </w:r>
      <w:r w:rsidR="005419DF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5570E" w:rsidRPr="007859B2">
        <w:rPr>
          <w:rFonts w:ascii="Times New Roman" w:hAnsi="Times New Roman"/>
          <w:color w:val="000000" w:themeColor="text1"/>
          <w:sz w:val="28"/>
          <w:szCs w:val="28"/>
        </w:rPr>
        <w:t>абзаце первом пункта 11.1</w:t>
      </w:r>
      <w:r w:rsidR="00872F1C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72F1C" w:rsidRPr="007859B2">
        <w:rPr>
          <w:rFonts w:ascii="Times New Roman" w:hAnsi="Times New Roman"/>
          <w:color w:val="000000" w:themeColor="text1"/>
          <w:sz w:val="28"/>
          <w:szCs w:val="28"/>
        </w:rPr>
        <w:br/>
        <w:t>пунктах 12 – 12.2</w:t>
      </w:r>
      <w:r w:rsidR="00C52780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слова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"местного самоуправления" заменить словами "опеки и попечительства"; </w:t>
      </w:r>
    </w:p>
    <w:p w:rsidR="00C52780" w:rsidRPr="007859B2" w:rsidRDefault="00F41BFF" w:rsidP="00C5278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 в пункте 8</w:t>
      </w:r>
      <w:r w:rsidR="00C52780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C52780" w:rsidRPr="007859B2" w:rsidRDefault="00C52780" w:rsidP="00C5278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слова "другом муниципальном образовании Омской области (муниципальном округе, городском округе)," исключить;</w:t>
      </w:r>
    </w:p>
    <w:p w:rsidR="00C52780" w:rsidRPr="007859B2" w:rsidRDefault="00C52780" w:rsidP="00C5278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слова "соответствующим органом местного самоуправления" заменить словами "органом опеки и попечительства";</w:t>
      </w:r>
    </w:p>
    <w:p w:rsidR="005419DF" w:rsidRPr="007859B2" w:rsidRDefault="005419DF" w:rsidP="005419D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в абзаце седьмом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пункта 9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5419DF" w:rsidRPr="007859B2" w:rsidRDefault="005419DF" w:rsidP="005419D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слова "другом муниципальном образовании Омской области (муниципальном округе, городском округе)," исключить;</w:t>
      </w:r>
    </w:p>
    <w:p w:rsidR="005419DF" w:rsidRPr="007859B2" w:rsidRDefault="005419DF" w:rsidP="005419D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слова "соответствующим органом местного самоуправления" заменить словами "органом опеки и попечительства";</w:t>
      </w:r>
    </w:p>
    <w:p w:rsidR="00B43C85" w:rsidRPr="007859B2" w:rsidRDefault="005419DF" w:rsidP="00A540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слова "Орган местного самоуправления" заменить словами "Орган опеки и попечительства"; </w:t>
      </w:r>
    </w:p>
    <w:p w:rsidR="00A5408E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5408E" w:rsidRPr="007859B2">
        <w:rPr>
          <w:rFonts w:ascii="Times New Roman" w:hAnsi="Times New Roman"/>
          <w:color w:val="000000" w:themeColor="text1"/>
          <w:sz w:val="28"/>
          <w:szCs w:val="28"/>
        </w:rPr>
        <w:t>в пункте 11: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абзац второй изложить в следующей редакции:</w:t>
      </w:r>
    </w:p>
    <w:p w:rsidR="00B43C85" w:rsidRPr="007859B2" w:rsidRDefault="00F41B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"Выплата денежных средств прекращается со дня получения личного дела подопечного ребенка (бывшего подопечного ребенка) органом опеки и попечительства по новому месту жительства подопечного ребенка (бывшего подопечного ребенка)."; </w:t>
      </w:r>
    </w:p>
    <w:p w:rsidR="00A5408E" w:rsidRPr="007859B2" w:rsidRDefault="00A5408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в абзаце третьем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слова "местного самоуправления" заменить словами "опеки и попечительства";</w:t>
      </w:r>
    </w:p>
    <w:p w:rsidR="00B43C85" w:rsidRPr="007859B2" w:rsidRDefault="00AC17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5) п</w:t>
      </w:r>
      <w:r w:rsidR="00F41BFF"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риложение № 3 "Размер субвенций, предоставляемых местным бюджетам из областного бюджета на исполнение переданных государственных полномочий, предусмотренных пунктом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>9 статьи 42 настоящего Кодекса", п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риложение № 4 "Размер субвенций, предоставляемых местным бюджетам из областного бюджета на исполнение переданных 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lastRenderedPageBreak/>
        <w:t>государственных полномочий, предусмотренных пунктом 10 статьи 43, пунктом 2 статьи 45 настоящего Кодекса"</w:t>
      </w: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исключить.</w:t>
      </w:r>
    </w:p>
    <w:p w:rsidR="00B43C85" w:rsidRPr="007859B2" w:rsidRDefault="00B43C8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B43C8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F41BF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Губернатор Омской области                                                             В.П. Хоценко</w:t>
      </w:r>
    </w:p>
    <w:p w:rsidR="00B43C85" w:rsidRPr="007859B2" w:rsidRDefault="00B43C8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F41BF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г. Омск</w:t>
      </w:r>
    </w:p>
    <w:p w:rsidR="00B43C85" w:rsidRPr="007859B2" w:rsidRDefault="00F41BF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"_____"_______________ 2026 года</w:t>
      </w:r>
    </w:p>
    <w:p w:rsidR="00B43C85" w:rsidRPr="007859B2" w:rsidRDefault="00F41BF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>№ ______</w:t>
      </w:r>
    </w:p>
    <w:p w:rsidR="00B43C85" w:rsidRPr="007859B2" w:rsidRDefault="00B43C8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43C85" w:rsidRPr="007859B2" w:rsidRDefault="00F41BFF" w:rsidP="00872F1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59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43C85" w:rsidRPr="007859B2" w:rsidRDefault="00B43C8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B43C85" w:rsidRPr="007859B2" w:rsidSect="00461DCA">
      <w:headerReference w:type="even" r:id="rId7"/>
      <w:headerReference w:type="default" r:id="rId8"/>
      <w:headerReference w:type="first" r:id="rId9"/>
      <w:pgSz w:w="11906" w:h="16838"/>
      <w:pgMar w:top="1135" w:right="850" w:bottom="1560" w:left="1701" w:header="1134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2BF" w:rsidRDefault="002E52BF">
      <w:pPr>
        <w:spacing w:after="0" w:line="240" w:lineRule="auto"/>
      </w:pPr>
      <w:r>
        <w:separator/>
      </w:r>
    </w:p>
  </w:endnote>
  <w:endnote w:type="continuationSeparator" w:id="0">
    <w:p w:rsidR="002E52BF" w:rsidRDefault="002E5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2BF" w:rsidRDefault="002E52BF">
      <w:pPr>
        <w:spacing w:after="0" w:line="240" w:lineRule="auto"/>
      </w:pPr>
      <w:r>
        <w:separator/>
      </w:r>
    </w:p>
  </w:footnote>
  <w:footnote w:type="continuationSeparator" w:id="0">
    <w:p w:rsidR="002E52BF" w:rsidRDefault="002E5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2" w:name="PageNumWizard_HEADER_Базовый2_Копия_3_Ко"/>
  <w:p w:rsidR="00B43C85" w:rsidRDefault="00F41BFF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3D03A7">
      <w:rPr>
        <w:rFonts w:ascii="Times New Roman" w:hAnsi="Times New Roman"/>
        <w:noProof/>
        <w:sz w:val="28"/>
        <w:szCs w:val="28"/>
      </w:rPr>
      <w:t>4</w:t>
    </w:r>
    <w:r>
      <w:rPr>
        <w:rFonts w:ascii="Times New Roman" w:hAnsi="Times New Roman"/>
        <w:sz w:val="28"/>
        <w:szCs w:val="28"/>
      </w:rPr>
      <w:fldChar w:fldCharType="end"/>
    </w:r>
    <w:bookmarkEnd w:id="2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3" w:name="PageNumWizard_HEADER_Базовый2_Копия_3"/>
  <w:p w:rsidR="00B43C85" w:rsidRDefault="00F41BFF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3D03A7">
      <w:rPr>
        <w:rFonts w:ascii="Times New Roman" w:hAnsi="Times New Roman"/>
        <w:noProof/>
        <w:sz w:val="28"/>
        <w:szCs w:val="28"/>
      </w:rPr>
      <w:t>5</w:t>
    </w:r>
    <w:r>
      <w:rPr>
        <w:rFonts w:ascii="Times New Roman" w:hAnsi="Times New Roman"/>
        <w:sz w:val="28"/>
        <w:szCs w:val="28"/>
      </w:rPr>
      <w:fldChar w:fldCharType="end"/>
    </w:r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C85" w:rsidRDefault="00B43C85">
    <w:pPr>
      <w:pStyle w:val="aa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85"/>
    <w:rsid w:val="00004EC3"/>
    <w:rsid w:val="00017414"/>
    <w:rsid w:val="000F1742"/>
    <w:rsid w:val="00154E67"/>
    <w:rsid w:val="0018451C"/>
    <w:rsid w:val="001C65BE"/>
    <w:rsid w:val="00202D07"/>
    <w:rsid w:val="00296FB6"/>
    <w:rsid w:val="002E52BF"/>
    <w:rsid w:val="003161BF"/>
    <w:rsid w:val="00350218"/>
    <w:rsid w:val="003D03A7"/>
    <w:rsid w:val="00461DCA"/>
    <w:rsid w:val="00475E83"/>
    <w:rsid w:val="005419DF"/>
    <w:rsid w:val="0055570E"/>
    <w:rsid w:val="006055E8"/>
    <w:rsid w:val="00652B15"/>
    <w:rsid w:val="00696010"/>
    <w:rsid w:val="006B4443"/>
    <w:rsid w:val="007859B2"/>
    <w:rsid w:val="007F7DCC"/>
    <w:rsid w:val="00804D38"/>
    <w:rsid w:val="00872F1C"/>
    <w:rsid w:val="009B5922"/>
    <w:rsid w:val="00A4515A"/>
    <w:rsid w:val="00A5408E"/>
    <w:rsid w:val="00AC1572"/>
    <w:rsid w:val="00AC1781"/>
    <w:rsid w:val="00AD0D82"/>
    <w:rsid w:val="00AF7192"/>
    <w:rsid w:val="00B246DA"/>
    <w:rsid w:val="00B2723D"/>
    <w:rsid w:val="00B43C85"/>
    <w:rsid w:val="00C12129"/>
    <w:rsid w:val="00C1570F"/>
    <w:rsid w:val="00C52780"/>
    <w:rsid w:val="00CC5387"/>
    <w:rsid w:val="00CE6E59"/>
    <w:rsid w:val="00CF151D"/>
    <w:rsid w:val="00E4290B"/>
    <w:rsid w:val="00E906F2"/>
    <w:rsid w:val="00EE79F5"/>
    <w:rsid w:val="00F41BFF"/>
    <w:rsid w:val="00FF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EA5600-7240-4F21-A4D1-30C033011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 Unicode MS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customStyle="1" w:styleId="user1">
    <w:name w:val="Колонтитулы (user)"/>
    <w:basedOn w:val="a"/>
    <w:qFormat/>
  </w:style>
  <w:style w:type="paragraph" w:styleId="aa">
    <w:name w:val="header"/>
    <w:basedOn w:val="a9"/>
  </w:style>
  <w:style w:type="numbering" w:customStyle="1" w:styleId="user2">
    <w:name w:val="Без списка (user)"/>
    <w:uiPriority w:val="99"/>
    <w:semiHidden/>
    <w:unhideWhenUsed/>
    <w:qFormat/>
  </w:style>
  <w:style w:type="paragraph" w:styleId="ab">
    <w:name w:val="Balloon Text"/>
    <w:basedOn w:val="a"/>
    <w:link w:val="ac"/>
    <w:uiPriority w:val="99"/>
    <w:semiHidden/>
    <w:unhideWhenUsed/>
    <w:rsid w:val="00461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61DCA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61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8950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Арман М. Камитов</dc:creator>
  <dc:description/>
  <cp:lastModifiedBy>Яна Уварова Вадимовна</cp:lastModifiedBy>
  <cp:revision>2</cp:revision>
  <cp:lastPrinted>2026-07-16T08:42:00Z</cp:lastPrinted>
  <dcterms:created xsi:type="dcterms:W3CDTF">2026-07-16T09:32:00Z</dcterms:created>
  <dcterms:modified xsi:type="dcterms:W3CDTF">2026-07-16T09:32:00Z</dcterms:modified>
  <dc:language>ru-RU</dc:language>
</cp:coreProperties>
</file>