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</w:t>
      </w:r>
      <w:r w:rsidR="00923E52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</w:t>
      </w: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</w:t>
      </w:r>
      <w:r w:rsidR="00923E52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5 декабря 2013 года № 316-п</w:t>
      </w: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3317" w:rsidRPr="00DA391A" w:rsidRDefault="002A3317" w:rsidP="00BE1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</w:t>
      </w:r>
      <w:r w:rsidR="00BE1AC4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</w:t>
      </w: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E1AC4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 "Порядок обеспечения бесплатным питанием лиц, осваивающих основные общеобразовательные программы и нуждающихся в длительном лечении, лиц с ограниченными возможностями здоровья (за исключением лиц с ограниченными возможностями здоровья, проживающих в образовательной организации), обучающихся в государственных образовательных организациях Омской области, а также лиц, обучающихся в государственных профессиональных образовательных организациях Омской области по основным общеобразовательным программам и общеобразовательных организациях Омской области (за исключением обучающихся в государственных образовательных организациях Омской области, осуществляющих образовательную деятельность по адаптированным основным общеобразовательным программам)" к постановлению Правительства Омской области от 5 декабря 2013 года № 316-п "Об отдельных вопросах предоставления мер социальной поддержки"</w:t>
      </w: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изменения:</w:t>
      </w:r>
    </w:p>
    <w:p w:rsidR="00BE1AC4" w:rsidRPr="00DA391A" w:rsidRDefault="00CC77D6" w:rsidP="002A3317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A3317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</w:t>
      </w:r>
      <w:proofErr w:type="gramEnd"/>
      <w:r w:rsidR="002A3317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4.1</w:t>
      </w:r>
      <w:r w:rsidR="00BE1AC4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9E009C" w:rsidRPr="00DA391A" w:rsidRDefault="00710A66" w:rsidP="009E00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"4.1. </w:t>
      </w:r>
      <w:r w:rsidR="00BE1AC4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по образовательным программам основного общего, среднего общего образования в государственных общеобразовательных организациях Омской области (за исключением обучающихся в государственных образовательных организациях Омской области, осуществляющих образовательную деятельность по адаптированным основным общеобразовательным программам), в государственных профессиональных образовательных организациях Омской области по основным общеобразовательным программам</w:t>
      </w:r>
      <w:r w:rsidR="006274CF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E1AC4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3E52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</w:t>
      </w:r>
      <w:r w:rsidR="00DA391A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923E52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1C70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пункте 4.2 настоящего Порядка,</w:t>
      </w:r>
      <w:r w:rsidR="00923E52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обеспечиваются один раз в день бесплатным горячим питанием в размере 35 процентов от норм предоставления бесплатного питания, предусмотренных таблицей № 1.1 приложения № 2 "Положение о </w:t>
      </w:r>
      <w:r w:rsidR="00923E52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порядке и нормах предоставления детям-сиротам, детям, оставшимся без попечения родителей, за время их пребывания в соответствующей организации для детей-сирот и детей, оставшихся без попечения родителей, детям, временно пребывающим в организации для детей-сирот и детей, оставшихся без попечения родителей, в течение периода, когда родители, усыновители либо опекуны (попечители) по уважительным причинам не могут исполнять свои обязанности в отношении детей, бесплатного питания, бесплатного комплекта одежды, обуви и мягкого инвентаря" к настоящему постановлению</w:t>
      </w:r>
      <w:r w:rsidR="009E009C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.";</w:t>
      </w:r>
    </w:p>
    <w:p w:rsidR="002A3317" w:rsidRPr="00DA391A" w:rsidRDefault="009E009C" w:rsidP="009E00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2A3317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дополнить пунктом 4.2 следующего содержания: </w:t>
      </w:r>
    </w:p>
    <w:p w:rsidR="00923E52" w:rsidRPr="00DA391A" w:rsidRDefault="002A3317" w:rsidP="007F1C70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"4.2. </w:t>
      </w:r>
      <w:r w:rsidR="00923E52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Мера социальной поддержки</w:t>
      </w:r>
      <w:r w:rsidR="009E009C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предусмотренная пунктом 4.1 настоящего Порядка,</w:t>
      </w:r>
      <w:r w:rsidR="00923E52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предоставляется:</w:t>
      </w:r>
    </w:p>
    <w:p w:rsidR="00923E52" w:rsidRPr="00DA391A" w:rsidRDefault="002A3317" w:rsidP="002A3317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обучающимся, являющи</w:t>
      </w:r>
      <w:r w:rsidR="009E009C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7F1C70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77D6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ленами сем</w:t>
      </w:r>
      <w:r w:rsidR="00CC77D6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граждан, призванных военными комиссариатами муниципальных образований Омской области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"Об объявлении частичной мобилизации в Российской Федерации" (далее – военная служба по мобилизации), граждан, зарегистрированных по месту жительства на территории Омской области, призванных военными комиссариатами муниципальных образований иных субъектов Российской Федерации на военную службу по мобилизации (далее – мобилизованные), а также иных категорий граждан, предусмотренных Указом Губернатора Омской области от 14 октября 2022 года № 176 "</w:t>
      </w:r>
      <w:r w:rsidRPr="00DA391A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О дополнительных мерах поддержки членов семей отдельных категорий граждан</w:t>
      </w: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" (далее – иные граждане, направленные для участия в специальной военной операции);</w:t>
      </w:r>
    </w:p>
    <w:p w:rsidR="00923E52" w:rsidRPr="00DA391A" w:rsidRDefault="00923E52" w:rsidP="00923E52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являющимся членами сем</w:t>
      </w:r>
      <w:r w:rsidR="00CC77D6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009C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мобилизованных или иных </w:t>
      </w: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 направленных для участия в специальной военной операции, погибших (умерших) при выполнении задач в ходе специальной военной операции</w:t>
      </w:r>
      <w:r w:rsidR="009E009C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3317" w:rsidRPr="00DA391A" w:rsidRDefault="009E009C" w:rsidP="002A3317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К членам сем</w:t>
      </w:r>
      <w:r w:rsidR="00517A4B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D87B1B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мобилизованных или иных граждан, направленных для участия в специальной военной операции</w:t>
      </w: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A3317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относятся: </w:t>
      </w:r>
    </w:p>
    <w:p w:rsidR="002A3317" w:rsidRPr="00DA391A" w:rsidRDefault="00CC77D6" w:rsidP="002A3317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9E009C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3317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</w:t>
      </w:r>
      <w:r w:rsidR="003878F9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достигшие возраста 18 лет</w:t>
      </w:r>
      <w:r w:rsidR="002A3317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17A4B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</w:t>
      </w:r>
      <w:r w:rsidR="009E009C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дети, </w:t>
      </w:r>
      <w:r w:rsidR="002A3317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достигшие возраста 18 лет (родные, усыновленные, удочеренные, подопечные, опекаемые);</w:t>
      </w:r>
    </w:p>
    <w:p w:rsidR="002A3317" w:rsidRPr="00DA391A" w:rsidRDefault="00CC77D6" w:rsidP="002A3317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9E009C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3317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находящиеся на иждивении</w:t>
      </w:r>
      <w:r w:rsidR="00D87B1B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мобилизованных или иных</w:t>
      </w:r>
      <w:r w:rsidR="002A3317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граждан, направленных для участия в специальной военной операции, и проживающие совместно с ними</w:t>
      </w:r>
      <w:r w:rsidR="000700C8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700C8" w:rsidRPr="00DA391A" w:rsidRDefault="00CC77D6" w:rsidP="000700C8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0700C8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лица, находившиеся на иждивении мобилизованных или иных граждан, направленных для участия в специальной военной операции, погибших (умерших) при выполнении задач в ходе специальной военной операции</w:t>
      </w:r>
      <w:r w:rsidR="00391886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700C8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1886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проживавш</w:t>
      </w:r>
      <w:r w:rsidR="000700C8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ие совместно с ними</w:t>
      </w:r>
      <w:r w:rsidR="00391886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00C8" w:rsidRPr="00DA391A" w:rsidRDefault="000700C8" w:rsidP="000700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Затраты, фактически произведенные совершеннолетними обучающимися, являющимися членами семьи</w:t>
      </w:r>
      <w:r w:rsidRPr="00DA391A">
        <w:t xml:space="preserve"> </w:t>
      </w: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иных граждан, направленных для участия в специальной военной операции, или родителями (законными представителями) несовершеннолетних обучающихся, являющихся членами </w:t>
      </w: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семьи иных граждан, направленных для участия в специальной военной операции, с 15 октября 2022 года в виде платы государственной образовательной организации Омской области</w:t>
      </w:r>
      <w:r w:rsidRPr="00DA391A">
        <w:t xml:space="preserve"> </w:t>
      </w: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обеспечение горячим питанием таких обучающихся (далее в настоящем пункте – затраты на питание) возмещаются в объеме, не превышающем размер, предусмотренный пунктом 4.1 настоящего Порядка.</w:t>
      </w:r>
    </w:p>
    <w:p w:rsidR="008B1891" w:rsidRPr="00DA391A" w:rsidRDefault="00BE1AC4" w:rsidP="00B33E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обучения в государственной образовательной организации Омской</w:t>
      </w:r>
      <w:r w:rsidR="006E7774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обучающегося,</w:t>
      </w:r>
      <w:r w:rsidR="008B1891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являющегося членом семьи мобилизованного, </w:t>
      </w:r>
    </w:p>
    <w:p w:rsidR="008B1891" w:rsidRPr="00DA391A" w:rsidRDefault="00BE1AC4" w:rsidP="008B1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</w:t>
      </w:r>
      <w:proofErr w:type="gramEnd"/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образовательная организация Омской области </w:t>
      </w:r>
      <w:r w:rsidR="004A02A2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двух рабочих дней с момента поступления соответствующей информации </w:t>
      </w: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запрашивает у Министерства образования Омской области сведения, подтверждающие</w:t>
      </w:r>
      <w:r w:rsidR="00E95EFC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</w:t>
      </w:r>
      <w:r w:rsidR="004A02A2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1891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призыв</w:t>
      </w:r>
      <w:r w:rsidR="00E95EFC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B1891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военную службу мобилизованного.</w:t>
      </w:r>
    </w:p>
    <w:p w:rsidR="00B33EC8" w:rsidRPr="00DA391A" w:rsidRDefault="00B33EC8" w:rsidP="00B33E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DA391A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Министерство образования Омской области в течение пяти рабочих дней после поступления запроса, предусмотренного абзацем </w:t>
      </w:r>
      <w:r w:rsidR="008B1891" w:rsidRPr="00DA391A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девятым </w:t>
      </w:r>
      <w:r w:rsidRPr="00DA391A">
        <w:rPr>
          <w:rFonts w:ascii="Times New Roman" w:eastAsia="SimSun" w:hAnsi="Times New Roman" w:cs="Times New Roman"/>
          <w:sz w:val="28"/>
          <w:szCs w:val="28"/>
          <w:lang w:eastAsia="ru-RU"/>
        </w:rPr>
        <w:t>настоящего пункта, направляет соответствующие сведения государственной образовательной организации Омской области.</w:t>
      </w:r>
    </w:p>
    <w:p w:rsidR="00E77646" w:rsidRPr="00DA391A" w:rsidRDefault="00E77646" w:rsidP="00E95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обеспечения бесплатным горячим питанием</w:t>
      </w:r>
      <w:r w:rsidR="00883831"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(возмещения затрат на питание)</w:t>
      </w:r>
      <w:r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совершеннолетний обучающийся, </w:t>
      </w:r>
      <w:r w:rsidR="008B1891"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>являющийся членом семьи иного гражданина, направленного для участия в специальной военной операции</w:t>
      </w:r>
      <w:r w:rsidR="004A02A2"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или родитель (законный представитель) несовершеннолетнего обучающегося, </w:t>
      </w:r>
      <w:r w:rsidR="008B1891"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являющегося членом семьи </w:t>
      </w:r>
      <w:r w:rsidR="00E95EFC"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иного гражданина, направленного </w:t>
      </w:r>
      <w:r w:rsidR="008B1891"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участия</w:t>
      </w:r>
      <w:r w:rsidR="00E95EFC"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специальной военной операции (далее в настоящем пункте – заявители), </w:t>
      </w:r>
      <w:r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представляют на рассмотрение в государственную образовательную организацию Омской области: </w:t>
      </w:r>
    </w:p>
    <w:p w:rsidR="00E77646" w:rsidRPr="00DA391A" w:rsidRDefault="00E41486" w:rsidP="00E7764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>1) </w:t>
      </w:r>
      <w:r w:rsidR="00E77646"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>заявление об обеспечении бесплатным горячим питанием</w:t>
      </w:r>
      <w:r w:rsidR="00883831"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(возмещении затрат на питание)</w:t>
      </w:r>
      <w:r w:rsidR="00E77646"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</w:t>
      </w:r>
    </w:p>
    <w:p w:rsidR="00E77646" w:rsidRPr="00DA391A" w:rsidRDefault="00E41486" w:rsidP="00E7764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>2) </w:t>
      </w:r>
      <w:r w:rsidR="00E77646"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заявление о согласии на обработку персональных данных в соответствии с федеральным законодательством. </w:t>
      </w:r>
    </w:p>
    <w:p w:rsidR="00E95EFC" w:rsidRPr="00DA391A" w:rsidRDefault="00E77646" w:rsidP="00E95E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Государственная образовательная организация Омской области в течение двух рабочих дней после представления указанных заявлений запрашивает у Министерства образования Омской области сведения, подтверждающие факт </w:t>
      </w:r>
      <w:r w:rsidR="00E95EFC"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призыва на военную службу</w:t>
      </w:r>
      <w:r w:rsidR="00E95EFC" w:rsidRPr="00DA391A">
        <w:t xml:space="preserve"> </w:t>
      </w:r>
      <w:r w:rsidR="00E95EFC"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>иного гражданина, направленного для участия в специальной военной операции.</w:t>
      </w: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образования Омской области в течение пяти рабочих дней после поступления запроса, предусмотренного абзацем </w:t>
      </w:r>
      <w:r w:rsidR="00E95EFC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четырнадцатым</w:t>
      </w: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пункта, направляет соответствующие сведения государственной образовательной организации Омской области.</w:t>
      </w: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обеспечении (об отказе в обеспечении) бесплатным горячим питанием</w:t>
      </w:r>
      <w:r w:rsidR="00883831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3831"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(о возмещении затрат на питание либо </w:t>
      </w:r>
      <w:r w:rsidR="004A02A2"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 </w:t>
      </w:r>
      <w:r w:rsidR="00883831"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>отказе в возмещении затрат на питание)</w:t>
      </w: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государственная образовательная организация Омской области принимает в течение одного рабочего дня со дня получения соответствующих сведений от Министерства образования Омской области.</w:t>
      </w:r>
    </w:p>
    <w:p w:rsidR="00E95EFC" w:rsidRPr="00DA391A" w:rsidRDefault="00E95EFC" w:rsidP="00BE1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5EFC" w:rsidRPr="00DA391A" w:rsidRDefault="00E95EFC" w:rsidP="00BE1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5EFC" w:rsidRPr="00DA391A" w:rsidRDefault="00E95EFC" w:rsidP="00BE1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5EFC" w:rsidRPr="00DA391A" w:rsidRDefault="00E95EFC" w:rsidP="00BE1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Государственная образовательная организация Омской области направляет </w:t>
      </w:r>
      <w:r w:rsidR="00E95EFC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заявителю</w:t>
      </w: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письменное уведомление об обеспечении (об отказе в обеспечении) бесплатным горячим питанием </w:t>
      </w:r>
      <w:r w:rsidR="00883831"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(о возмещении затрат на питание либо </w:t>
      </w:r>
      <w:r w:rsidR="004A02A2"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 </w:t>
      </w:r>
      <w:r w:rsidR="00883831"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>отказе в возмещении затрат на питание)</w:t>
      </w:r>
      <w:r w:rsidR="00883831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трех рабочих дней со дня принятия соответствующего решения.</w:t>
      </w: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бесплатным горячим питанием</w:t>
      </w:r>
      <w:r w:rsidR="00883831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3831"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>(возмещение затрат на питание)</w:t>
      </w: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со дня, следующего за днем принятия государственной образовательной организацией Омской области решения об обеспечении бесплатным горячим питанием</w:t>
      </w:r>
      <w:r w:rsidR="00883831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3831"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r w:rsidR="004A02A2"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</w:t>
      </w:r>
      <w:r w:rsidR="00883831"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>возмещении затрат на питание)</w:t>
      </w: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7646" w:rsidRPr="00DA391A" w:rsidRDefault="00E77646" w:rsidP="00E776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образовательная организация Омской области принимает решение об отказе в обеспечении бесплатным горячим питанием</w:t>
      </w:r>
      <w:r w:rsidR="00883831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3831"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>(возмещении затрат на питание)</w:t>
      </w: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случаях:</w:t>
      </w:r>
    </w:p>
    <w:p w:rsidR="00E77646" w:rsidRPr="00DA391A" w:rsidRDefault="00D606CA" w:rsidP="00E776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 w:rsidR="00E77646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 с заявлением об обеспечении бесплатным горячим питанием</w:t>
      </w:r>
      <w:r w:rsidR="00883831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3831"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r w:rsidR="004A02A2"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</w:t>
      </w:r>
      <w:r w:rsidR="00883831" w:rsidRPr="00DA391A">
        <w:rPr>
          <w:rFonts w:ascii="Times New Roman" w:eastAsia="Times New Roman" w:hAnsi="Times New Roman" w:cs="Times New Roman"/>
          <w:sz w:val="28"/>
          <w:szCs w:val="24"/>
          <w:lang w:eastAsia="ru-RU"/>
        </w:rPr>
        <w:t>возмещении затрат на питание)</w:t>
      </w:r>
      <w:r w:rsidR="00E77646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обучающегося, не относящегося к категории граждан, предусмотренн</w:t>
      </w:r>
      <w:r w:rsidR="00E95EFC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E77646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</w:t>
      </w:r>
      <w:r w:rsidR="00E95EFC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E77646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</w:t>
      </w:r>
      <w:r w:rsidR="00E95EFC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E77646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77646" w:rsidRPr="00DA391A" w:rsidRDefault="00D606CA" w:rsidP="00E776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непредставления или </w:t>
      </w:r>
      <w:r w:rsidR="00E77646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документов</w:t>
      </w: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 полном объеме</w:t>
      </w:r>
      <w:r w:rsidR="00E77646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77646" w:rsidRPr="00DA391A" w:rsidRDefault="00D606CA" w:rsidP="00E776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3) выявления</w:t>
      </w:r>
      <w:r w:rsidR="00E77646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представленных до</w:t>
      </w:r>
      <w:r w:rsidR="00883831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кументах недостоверных сведений;</w:t>
      </w:r>
    </w:p>
    <w:p w:rsidR="00883831" w:rsidRPr="00DA391A" w:rsidRDefault="00D606CA" w:rsidP="00E776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4) </w:t>
      </w:r>
      <w:r w:rsidR="00883831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отсутствия</w:t>
      </w:r>
      <w:r w:rsidR="00DB0EB6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</w:t>
      </w:r>
      <w:r w:rsidR="004A02A2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питание (при обращении с заявлением о возмещении</w:t>
      </w:r>
      <w:r w:rsidR="00883831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 на питание).</w:t>
      </w: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Основаниями для прекращения обеспечения бесплатным горячим питанием являются:</w:t>
      </w: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письменный отказ от обеспечения бесплатным горячим питанием;</w:t>
      </w:r>
    </w:p>
    <w:p w:rsidR="00BE1AC4" w:rsidRPr="00DA391A" w:rsidRDefault="00A54C0A" w:rsidP="00BE1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BE1AC4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отчисление обучающегося из государственной образовательной организации Омской области;</w:t>
      </w:r>
    </w:p>
    <w:p w:rsidR="00BE1AC4" w:rsidRPr="00DA391A" w:rsidRDefault="00A54C0A" w:rsidP="00BE1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3) </w:t>
      </w:r>
      <w:r w:rsidR="00BE1AC4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требованиям к категории граждан, установленным настоящ</w:t>
      </w:r>
      <w:r w:rsidR="00E95EFC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BE1AC4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</w:t>
      </w:r>
      <w:r w:rsidR="00E95EFC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BE1AC4"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.".</w:t>
      </w:r>
    </w:p>
    <w:p w:rsidR="00D50647" w:rsidRPr="00DA391A" w:rsidRDefault="00B21F7F" w:rsidP="002834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91A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="002834E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</w:t>
      </w:r>
      <w:bookmarkStart w:id="0" w:name="_GoBack"/>
      <w:bookmarkEnd w:id="0"/>
      <w:r w:rsidR="002834EB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распространяется на правоотношения, возникшие с 4 мая 2023 года.</w:t>
      </w: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A391A" w:rsidRDefault="00DA391A" w:rsidP="00DA39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Временно исполняющий обязанности</w:t>
      </w:r>
    </w:p>
    <w:p w:rsidR="00DA391A" w:rsidRPr="00D514A0" w:rsidRDefault="00DA391A" w:rsidP="00DA39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4A0">
        <w:rPr>
          <w:rFonts w:ascii="Times New Roman" w:eastAsia="Times New Roman" w:hAnsi="Times New Roman" w:cs="Times New Roman"/>
          <w:sz w:val="28"/>
          <w:szCs w:val="28"/>
        </w:rPr>
        <w:t>Губернатор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514A0">
        <w:rPr>
          <w:rFonts w:ascii="Times New Roman" w:eastAsia="Times New Roman" w:hAnsi="Times New Roman" w:cs="Times New Roman"/>
          <w:sz w:val="28"/>
          <w:szCs w:val="28"/>
        </w:rPr>
        <w:t xml:space="preserve"> Омской области, </w:t>
      </w:r>
    </w:p>
    <w:p w:rsidR="00DA391A" w:rsidRPr="00D514A0" w:rsidRDefault="00DA391A" w:rsidP="00DA39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4A0">
        <w:rPr>
          <w:rFonts w:ascii="Times New Roman" w:eastAsia="Times New Roman" w:hAnsi="Times New Roman" w:cs="Times New Roman"/>
          <w:sz w:val="28"/>
          <w:szCs w:val="28"/>
        </w:rPr>
        <w:t>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D514A0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</w:t>
      </w:r>
    </w:p>
    <w:p w:rsidR="00DA391A" w:rsidRPr="00D514A0" w:rsidRDefault="00DA391A" w:rsidP="00DA39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4A0">
        <w:rPr>
          <w:rFonts w:ascii="Times New Roman" w:eastAsia="Times New Roman" w:hAnsi="Times New Roman" w:cs="Times New Roman"/>
          <w:sz w:val="28"/>
          <w:szCs w:val="28"/>
        </w:rPr>
        <w:t>Омской</w:t>
      </w:r>
      <w:r w:rsidRPr="00D514A0">
        <w:rPr>
          <w:rFonts w:ascii="Times New Roman" w:eastAsia="Times New Roman" w:hAnsi="Times New Roman" w:cs="Times New Roman"/>
          <w:sz w:val="28"/>
          <w:szCs w:val="24"/>
        </w:rPr>
        <w:t xml:space="preserve"> области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</w:t>
      </w:r>
      <w:r w:rsidRPr="00D514A0">
        <w:rPr>
          <w:rFonts w:ascii="Times New Roman" w:eastAsia="Times New Roman" w:hAnsi="Times New Roman" w:cs="Times New Roman"/>
          <w:sz w:val="28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В.П.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Хоценко</w:t>
      </w:r>
      <w:proofErr w:type="spellEnd"/>
    </w:p>
    <w:p w:rsidR="00044D11" w:rsidRPr="00DA391A" w:rsidRDefault="00044D11" w:rsidP="00677BF3">
      <w:pPr>
        <w:autoSpaceDE w:val="0"/>
        <w:autoSpaceDN w:val="0"/>
        <w:adjustRightInd w:val="0"/>
        <w:spacing w:after="0" w:line="240" w:lineRule="auto"/>
        <w:ind w:right="-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44D11" w:rsidRPr="00DA391A" w:rsidSect="00F366CB">
      <w:headerReference w:type="even" r:id="rId8"/>
      <w:headerReference w:type="default" r:id="rId9"/>
      <w:pgSz w:w="11906" w:h="16838"/>
      <w:pgMar w:top="1135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933" w:rsidRDefault="00494933">
      <w:pPr>
        <w:spacing w:after="0" w:line="240" w:lineRule="auto"/>
      </w:pPr>
      <w:r>
        <w:separator/>
      </w:r>
    </w:p>
  </w:endnote>
  <w:endnote w:type="continuationSeparator" w:id="0">
    <w:p w:rsidR="00494933" w:rsidRDefault="00494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933" w:rsidRDefault="00494933">
      <w:pPr>
        <w:spacing w:after="0" w:line="240" w:lineRule="auto"/>
      </w:pPr>
      <w:r>
        <w:separator/>
      </w:r>
    </w:p>
  </w:footnote>
  <w:footnote w:type="continuationSeparator" w:id="0">
    <w:p w:rsidR="00494933" w:rsidRDefault="004949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C99" w:rsidRDefault="00DE594E" w:rsidP="00B777A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7C99" w:rsidRDefault="0049493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C99" w:rsidRPr="00EF5D36" w:rsidRDefault="00DE594E" w:rsidP="00B777A2">
    <w:pPr>
      <w:pStyle w:val="a3"/>
      <w:framePr w:wrap="around" w:vAnchor="text" w:hAnchor="margin" w:xAlign="center" w:y="1"/>
      <w:rPr>
        <w:rStyle w:val="a5"/>
        <w:szCs w:val="28"/>
      </w:rPr>
    </w:pPr>
    <w:r w:rsidRPr="00EF5D36">
      <w:rPr>
        <w:rStyle w:val="a5"/>
        <w:szCs w:val="28"/>
      </w:rPr>
      <w:fldChar w:fldCharType="begin"/>
    </w:r>
    <w:r w:rsidRPr="00EF5D36">
      <w:rPr>
        <w:rStyle w:val="a5"/>
        <w:szCs w:val="28"/>
      </w:rPr>
      <w:instrText xml:space="preserve">PAGE  </w:instrText>
    </w:r>
    <w:r w:rsidRPr="00EF5D36">
      <w:rPr>
        <w:rStyle w:val="a5"/>
        <w:szCs w:val="28"/>
      </w:rPr>
      <w:fldChar w:fldCharType="separate"/>
    </w:r>
    <w:r w:rsidR="002834EB">
      <w:rPr>
        <w:rStyle w:val="a5"/>
        <w:noProof/>
        <w:szCs w:val="28"/>
      </w:rPr>
      <w:t>4</w:t>
    </w:r>
    <w:r w:rsidRPr="00EF5D36">
      <w:rPr>
        <w:rStyle w:val="a5"/>
        <w:szCs w:val="28"/>
      </w:rPr>
      <w:fldChar w:fldCharType="end"/>
    </w:r>
  </w:p>
  <w:p w:rsidR="00F978D4" w:rsidRDefault="00DE594E" w:rsidP="00E4686E">
    <w:pPr>
      <w:pStyle w:val="a3"/>
      <w:jc w:val="center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367181"/>
    <w:multiLevelType w:val="hybridMultilevel"/>
    <w:tmpl w:val="3D08A4E0"/>
    <w:lvl w:ilvl="0" w:tplc="0D2C8E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F276804"/>
    <w:multiLevelType w:val="hybridMultilevel"/>
    <w:tmpl w:val="01FC79FE"/>
    <w:lvl w:ilvl="0" w:tplc="92B83E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3BD"/>
    <w:rsid w:val="000413ED"/>
    <w:rsid w:val="00044D11"/>
    <w:rsid w:val="000700C8"/>
    <w:rsid w:val="00072D46"/>
    <w:rsid w:val="000D75F5"/>
    <w:rsid w:val="00102506"/>
    <w:rsid w:val="001318C4"/>
    <w:rsid w:val="001368A2"/>
    <w:rsid w:val="001A040D"/>
    <w:rsid w:val="001C78B6"/>
    <w:rsid w:val="002834EB"/>
    <w:rsid w:val="002A3317"/>
    <w:rsid w:val="002F0F1B"/>
    <w:rsid w:val="00330EFE"/>
    <w:rsid w:val="003878F9"/>
    <w:rsid w:val="00391886"/>
    <w:rsid w:val="00411CC8"/>
    <w:rsid w:val="004454DC"/>
    <w:rsid w:val="00494933"/>
    <w:rsid w:val="004A02A2"/>
    <w:rsid w:val="004D1EDC"/>
    <w:rsid w:val="004F0017"/>
    <w:rsid w:val="00517A4B"/>
    <w:rsid w:val="00530340"/>
    <w:rsid w:val="005319A6"/>
    <w:rsid w:val="005420C1"/>
    <w:rsid w:val="00594A58"/>
    <w:rsid w:val="005D0FDF"/>
    <w:rsid w:val="006274CF"/>
    <w:rsid w:val="00646DE5"/>
    <w:rsid w:val="00661BA3"/>
    <w:rsid w:val="00666540"/>
    <w:rsid w:val="00677BF3"/>
    <w:rsid w:val="00687B25"/>
    <w:rsid w:val="006E7774"/>
    <w:rsid w:val="006F739E"/>
    <w:rsid w:val="00710A66"/>
    <w:rsid w:val="007F1C70"/>
    <w:rsid w:val="008523BD"/>
    <w:rsid w:val="00883831"/>
    <w:rsid w:val="008960D5"/>
    <w:rsid w:val="008B1891"/>
    <w:rsid w:val="00907811"/>
    <w:rsid w:val="00923E52"/>
    <w:rsid w:val="0095416D"/>
    <w:rsid w:val="0098470D"/>
    <w:rsid w:val="009D5041"/>
    <w:rsid w:val="009E009C"/>
    <w:rsid w:val="009E38DE"/>
    <w:rsid w:val="009F1B46"/>
    <w:rsid w:val="00A54C0A"/>
    <w:rsid w:val="00A946CE"/>
    <w:rsid w:val="00A974D3"/>
    <w:rsid w:val="00B21F7F"/>
    <w:rsid w:val="00B33EC8"/>
    <w:rsid w:val="00B634A9"/>
    <w:rsid w:val="00B676DF"/>
    <w:rsid w:val="00BB45E4"/>
    <w:rsid w:val="00BE1AC4"/>
    <w:rsid w:val="00C4212B"/>
    <w:rsid w:val="00C877F8"/>
    <w:rsid w:val="00CC77D6"/>
    <w:rsid w:val="00CD7356"/>
    <w:rsid w:val="00CE08CB"/>
    <w:rsid w:val="00D3242F"/>
    <w:rsid w:val="00D50647"/>
    <w:rsid w:val="00D606CA"/>
    <w:rsid w:val="00D60D9A"/>
    <w:rsid w:val="00D8169A"/>
    <w:rsid w:val="00D87B1B"/>
    <w:rsid w:val="00DA391A"/>
    <w:rsid w:val="00DB0EB6"/>
    <w:rsid w:val="00DC562D"/>
    <w:rsid w:val="00DE594E"/>
    <w:rsid w:val="00E35591"/>
    <w:rsid w:val="00E41486"/>
    <w:rsid w:val="00E46DC8"/>
    <w:rsid w:val="00E77646"/>
    <w:rsid w:val="00E94E8B"/>
    <w:rsid w:val="00E95EFC"/>
    <w:rsid w:val="00F11099"/>
    <w:rsid w:val="00F21C47"/>
    <w:rsid w:val="00F93099"/>
    <w:rsid w:val="00FA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F86034-0DE7-44D6-BF69-44CAC3433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E1A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E1AC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BE1AC4"/>
  </w:style>
  <w:style w:type="paragraph" w:styleId="a6">
    <w:name w:val="Balloon Text"/>
    <w:basedOn w:val="a"/>
    <w:link w:val="a7"/>
    <w:uiPriority w:val="99"/>
    <w:semiHidden/>
    <w:unhideWhenUsed/>
    <w:rsid w:val="00B21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1F7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23E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20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49484-7E4B-4D6B-BD14-DEC84BD9A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1329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Омской области</Company>
  <LinksUpToDate>false</LinksUpToDate>
  <CharactersWithSpaces>8888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Ушакова</dc:creator>
  <cp:lastModifiedBy>Жанат Б. Адилова</cp:lastModifiedBy>
  <cp:revision>3</cp:revision>
  <cp:lastPrinted>2022-12-05T02:43:00Z</cp:lastPrinted>
  <dcterms:created xsi:type="dcterms:W3CDTF">2023-04-21T08:21:00Z</dcterms:created>
  <dcterms:modified xsi:type="dcterms:W3CDTF">2023-04-21T08:29:00Z</dcterms:modified>
</cp:coreProperties>
</file>