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343" w:rsidRDefault="00843343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43" w:rsidRDefault="00843343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43" w:rsidRDefault="00843343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43" w:rsidRDefault="00843343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43" w:rsidRDefault="00843343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43" w:rsidRDefault="00843343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43" w:rsidRDefault="00843343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43" w:rsidRDefault="00843343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43" w:rsidRDefault="00843343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43" w:rsidRDefault="00843343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43" w:rsidRDefault="00843343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43" w:rsidRDefault="00843343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41B" w:rsidRDefault="0081741B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41B" w:rsidRDefault="0081741B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4A1A" w:rsidRDefault="00D076AA" w:rsidP="00D076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7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изменений в отдельные правовые акты </w:t>
      </w:r>
    </w:p>
    <w:p w:rsidR="00843343" w:rsidRDefault="00D076AA" w:rsidP="00D076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7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Правительства Омской области</w:t>
      </w:r>
    </w:p>
    <w:p w:rsidR="00D076AA" w:rsidRDefault="00D076AA" w:rsidP="00817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55E0" w:rsidRPr="0081741B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1741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8174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Правительства Омской области от 15 апреля 2020 года № 144-п "О внедрении системы персонифицированного финансирования дополнительного образования детей в Омской области" следующие изменения:</w:t>
      </w:r>
    </w:p>
    <w:p w:rsidR="00DF55E0" w:rsidRPr="0081741B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r w:rsidRPr="008174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приложении № 1 "Положение о системе персонифицированного финансирования дополнительного образования детей в Омской области":</w:t>
      </w:r>
    </w:p>
    <w:p w:rsidR="00DF55E0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пункте 2:</w:t>
      </w:r>
    </w:p>
    <w:p w:rsidR="00DF55E0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абзац шестой подпункта 1 изложить в следующей редакции:</w:t>
      </w:r>
    </w:p>
    <w:p w:rsidR="00DF55E0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"- сертификатов сертифицированных образовательных программ.";</w:t>
      </w:r>
    </w:p>
    <w:p w:rsidR="00DF55E0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подпункте пятом точку с запятой заменить точкой;</w:t>
      </w:r>
    </w:p>
    <w:p w:rsidR="00DF55E0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подпункт шестой исключить;</w:t>
      </w:r>
    </w:p>
    <w:p w:rsidR="00DF55E0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пункте 3:</w:t>
      </w:r>
    </w:p>
    <w:p w:rsidR="00DF55E0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подпункт 5</w:t>
      </w:r>
      <w:r w:rsidRPr="005E7D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DF55E0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"5) </w:t>
      </w:r>
      <w:r w:rsidRPr="00D076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информационная открытость и общедоступность информации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076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порядке получения сертификатов ДО, реестрах испо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лнителей образовательных услуг,</w:t>
      </w:r>
      <w:r w:rsidRPr="00D076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образовательных программ,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сертифицированных образовательных программ, </w:t>
      </w:r>
      <w:r w:rsidRPr="00D076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порядке использования сертификата ДО и иных параметрах функционирования системы ПФДО;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";</w:t>
      </w:r>
    </w:p>
    <w:p w:rsidR="00DF55E0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подпункте 7 слова "сертификатов ПФДО" заменить словами "сертификатов ДО";</w:t>
      </w:r>
    </w:p>
    <w:p w:rsidR="00DF55E0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пункт 7 изложить в следующей редакции:</w:t>
      </w:r>
    </w:p>
    <w:p w:rsidR="00DF55E0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"7. </w:t>
      </w:r>
      <w:r w:rsidRPr="005E7D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порядке, установленном Правилами, в отношении каждого ребенка, сведения о котором включены в систему ПФДО, создается сертификат ДО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.";</w:t>
      </w:r>
    </w:p>
    <w:p w:rsidR="00DF55E0" w:rsidRPr="0081741B" w:rsidRDefault="00DF55E0" w:rsidP="00DF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Pr="008174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приложении № 2</w:t>
      </w:r>
      <w:r w:rsidRPr="008174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8174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 мероприятий ("дорожн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8174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карт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174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8174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внедрению системы персонифицированного финансирования дополнительного образования детей в Омской области:</w:t>
      </w:r>
    </w:p>
    <w:p w:rsidR="00DF55E0" w:rsidRDefault="00DF55E0" w:rsidP="00DF55E0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строке 4 слова "</w:t>
      </w:r>
      <w:r w:rsidRPr="004A0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определение числа и номинальной стоимости сертификатов ПФДО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 исключить";</w:t>
      </w:r>
    </w:p>
    <w:p w:rsidR="00DF55E0" w:rsidRDefault="00DF55E0" w:rsidP="00DF55E0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в строке 12 слова "</w:t>
      </w:r>
      <w:r w:rsidRPr="004A0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сертификатами ПФДО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 исключить";</w:t>
      </w:r>
    </w:p>
    <w:p w:rsidR="00DF55E0" w:rsidRDefault="00DF55E0" w:rsidP="00DF55E0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строке 16 слова "</w:t>
      </w:r>
      <w:r w:rsidRPr="004A0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сертификатов ПФДО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 заменить словами "системы ПФДО".</w:t>
      </w:r>
    </w:p>
    <w:p w:rsidR="00CB5F93" w:rsidRDefault="00DF55E0" w:rsidP="00CB5F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174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CB5F93">
        <w:rPr>
          <w:rFonts w:ascii="Times New Roman" w:hAnsi="Times New Roman" w:cs="Times New Roman"/>
          <w:color w:val="000000"/>
          <w:sz w:val="28"/>
          <w:szCs w:val="28"/>
        </w:rPr>
        <w:t xml:space="preserve">Строку 2 </w:t>
      </w:r>
      <w:r w:rsidR="00CB5F93">
        <w:rPr>
          <w:rFonts w:ascii="Times New Roman" w:hAnsi="Times New Roman"/>
          <w:sz w:val="28"/>
          <w:szCs w:val="28"/>
          <w:lang w:eastAsia="ru-RU"/>
        </w:rPr>
        <w:t xml:space="preserve">таблицы </w:t>
      </w:r>
      <w:r w:rsidR="00CB5F93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приложения № 5 "Предполагаемая сеть муниципальных опорных центров" к приложению № 2 "Основные принципы целевой модели развития региональной системы дополнительного образования детей Омской области" к распоряжению Правительства Омской области </w:t>
      </w:r>
      <w:r w:rsidR="0081741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B5F93">
        <w:rPr>
          <w:rFonts w:ascii="Times New Roman" w:hAnsi="Times New Roman" w:cs="Times New Roman"/>
          <w:color w:val="000000"/>
          <w:sz w:val="28"/>
          <w:szCs w:val="28"/>
        </w:rPr>
        <w:t>от 27 июня 2019 года № 119-рп "О мерах по внедрению целевой модели развития региональной системы дополнительного образования детей в 2020 – 2022 годах" изложить в следующей редакции:</w:t>
      </w:r>
    </w:p>
    <w:p w:rsidR="00CB5F93" w:rsidRDefault="00CB5F93" w:rsidP="008174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1701"/>
        <w:gridCol w:w="3260"/>
      </w:tblGrid>
      <w:tr w:rsidR="00CB5F93" w:rsidRPr="00FA445A" w:rsidTr="00604A1A">
        <w:tc>
          <w:tcPr>
            <w:tcW w:w="2268" w:type="dxa"/>
            <w:shd w:val="clear" w:color="auto" w:fill="auto"/>
          </w:tcPr>
          <w:p w:rsidR="00CB5F93" w:rsidRDefault="00CB5F93" w:rsidP="00604A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4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городской округ город Омск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Омской области</w:t>
            </w:r>
          </w:p>
          <w:p w:rsidR="00CB5F93" w:rsidRPr="00FA445A" w:rsidRDefault="00CB5F93" w:rsidP="00604A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4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(далее – г. Омск)</w:t>
            </w:r>
          </w:p>
        </w:tc>
        <w:tc>
          <w:tcPr>
            <w:tcW w:w="2410" w:type="dxa"/>
            <w:shd w:val="clear" w:color="auto" w:fill="auto"/>
          </w:tcPr>
          <w:p w:rsidR="00CB5F93" w:rsidRPr="00FA445A" w:rsidRDefault="00CB5F93" w:rsidP="00604A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45A">
              <w:rPr>
                <w:rFonts w:ascii="Times New Roman" w:hAnsi="Times New Roman" w:cs="Times New Roman"/>
                <w:sz w:val="28"/>
                <w:szCs w:val="28"/>
              </w:rPr>
              <w:t>Бюджетное образовательное учреждение дополнительного образования города Омска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 творческого развития и гуманитарного образования </w:t>
            </w:r>
            <w:r w:rsidRPr="00FA445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Перспектива</w:t>
            </w:r>
            <w:r w:rsidRPr="00FA445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701" w:type="dxa"/>
            <w:shd w:val="clear" w:color="auto" w:fill="auto"/>
          </w:tcPr>
          <w:p w:rsidR="00CB5F93" w:rsidRPr="00111C70" w:rsidRDefault="00CB5F93" w:rsidP="00604A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1C70">
              <w:rPr>
                <w:rFonts w:ascii="Times New Roman" w:hAnsi="Times New Roman" w:cs="Times New Roman"/>
                <w:sz w:val="28"/>
                <w:szCs w:val="28"/>
              </w:rPr>
              <w:t>644027,</w:t>
            </w:r>
          </w:p>
          <w:p w:rsidR="00CB5F93" w:rsidRPr="00111C70" w:rsidRDefault="00CB5F93" w:rsidP="00604A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1C70">
              <w:rPr>
                <w:rFonts w:ascii="Times New Roman" w:hAnsi="Times New Roman" w:cs="Times New Roman"/>
                <w:sz w:val="28"/>
                <w:szCs w:val="28"/>
              </w:rPr>
              <w:t>г. Омск,</w:t>
            </w:r>
          </w:p>
          <w:p w:rsidR="00CB5F93" w:rsidRPr="00386ABC" w:rsidRDefault="00CB5F93" w:rsidP="00604A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11C70">
              <w:rPr>
                <w:rFonts w:ascii="Times New Roman" w:hAnsi="Times New Roman" w:cs="Times New Roman"/>
                <w:sz w:val="28"/>
                <w:szCs w:val="28"/>
              </w:rPr>
              <w:t>ул. Лизы Чайкиной, д. 3</w:t>
            </w:r>
          </w:p>
        </w:tc>
        <w:tc>
          <w:tcPr>
            <w:tcW w:w="3260" w:type="dxa"/>
            <w:shd w:val="clear" w:color="auto" w:fill="auto"/>
          </w:tcPr>
          <w:p w:rsidR="00CB5F93" w:rsidRPr="006B0A27" w:rsidRDefault="00CB5F93" w:rsidP="00604A1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B0A27">
              <w:rPr>
                <w:rFonts w:ascii="Times New Roman" w:hAnsi="Times New Roman" w:cs="Times New Roman"/>
                <w:sz w:val="28"/>
                <w:szCs w:val="28"/>
              </w:rPr>
              <w:t>Общая площадь – 205,1 кв. м.</w:t>
            </w:r>
          </w:p>
          <w:p w:rsidR="00CB5F93" w:rsidRPr="006B0A27" w:rsidRDefault="00CB5F93" w:rsidP="00604A1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B0A27">
              <w:rPr>
                <w:rFonts w:ascii="Times New Roman" w:hAnsi="Times New Roman" w:cs="Times New Roman"/>
                <w:sz w:val="28"/>
                <w:szCs w:val="28"/>
              </w:rPr>
              <w:t>Перечень функциональных зон:</w:t>
            </w:r>
          </w:p>
          <w:p w:rsidR="00CB5F93" w:rsidRDefault="00CB5F93" w:rsidP="00604A1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r w:rsidRPr="006B0A27">
              <w:rPr>
                <w:rFonts w:ascii="Times New Roman" w:hAnsi="Times New Roman" w:cs="Times New Roman"/>
                <w:sz w:val="28"/>
                <w:szCs w:val="28"/>
              </w:rPr>
              <w:t xml:space="preserve">тивная </w:t>
            </w:r>
          </w:p>
          <w:p w:rsidR="00CB5F93" w:rsidRPr="006B0A27" w:rsidRDefault="00CB5F93" w:rsidP="00604A1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B0A27">
              <w:rPr>
                <w:rFonts w:ascii="Times New Roman" w:hAnsi="Times New Roman" w:cs="Times New Roman"/>
                <w:sz w:val="28"/>
                <w:szCs w:val="28"/>
              </w:rPr>
              <w:t xml:space="preserve">зона – 48,0 кв. м, учебная зона – 48,2 кв. м, </w:t>
            </w:r>
          </w:p>
          <w:p w:rsidR="00CB5F93" w:rsidRPr="00386ABC" w:rsidRDefault="00CB5F93" w:rsidP="00604A1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B0A27">
              <w:rPr>
                <w:rFonts w:ascii="Times New Roman" w:hAnsi="Times New Roman" w:cs="Times New Roman"/>
                <w:sz w:val="28"/>
                <w:szCs w:val="28"/>
              </w:rPr>
              <w:t>зона коллективного пользования – 108,9 кв. м</w:t>
            </w:r>
          </w:p>
        </w:tc>
      </w:tr>
    </w:tbl>
    <w:p w:rsidR="004A0919" w:rsidRPr="0081741B" w:rsidRDefault="004A0919" w:rsidP="008174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D076AA" w:rsidRPr="00D076AA" w:rsidRDefault="00D076AA" w:rsidP="008174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43343" w:rsidRPr="00B3605F" w:rsidRDefault="00843343" w:rsidP="00B36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605F">
        <w:rPr>
          <w:rFonts w:ascii="Times New Roman" w:hAnsi="Times New Roman" w:cs="Times New Roman"/>
          <w:sz w:val="28"/>
          <w:szCs w:val="28"/>
          <w:lang w:eastAsia="ru-RU"/>
        </w:rPr>
        <w:t>Губернатор Омской области,</w:t>
      </w:r>
    </w:p>
    <w:p w:rsidR="00843343" w:rsidRPr="00B3605F" w:rsidRDefault="00843343" w:rsidP="00B36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605F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Правительства </w:t>
      </w:r>
    </w:p>
    <w:p w:rsidR="00843343" w:rsidRPr="00996882" w:rsidRDefault="00843343" w:rsidP="00B36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605F">
        <w:rPr>
          <w:rFonts w:ascii="Times New Roman" w:hAnsi="Times New Roman" w:cs="Times New Roman"/>
          <w:sz w:val="28"/>
          <w:szCs w:val="28"/>
          <w:lang w:eastAsia="ru-RU"/>
        </w:rPr>
        <w:t xml:space="preserve">Омской области                                                                     </w:t>
      </w:r>
      <w:r w:rsidR="0081741B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B3605F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81741B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B3605F">
        <w:rPr>
          <w:rFonts w:ascii="Times New Roman" w:hAnsi="Times New Roman" w:cs="Times New Roman"/>
          <w:sz w:val="28"/>
          <w:szCs w:val="28"/>
          <w:lang w:eastAsia="ru-RU"/>
        </w:rPr>
        <w:t>А.Л. Бурков</w:t>
      </w:r>
    </w:p>
    <w:sectPr w:rsidR="00843343" w:rsidRPr="00996882" w:rsidSect="0081741B">
      <w:headerReference w:type="default" r:id="rId7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C1A" w:rsidRDefault="00CD7C1A" w:rsidP="006B6D9F">
      <w:pPr>
        <w:spacing w:after="0" w:line="240" w:lineRule="auto"/>
      </w:pPr>
      <w:r>
        <w:separator/>
      </w:r>
    </w:p>
  </w:endnote>
  <w:endnote w:type="continuationSeparator" w:id="0">
    <w:p w:rsidR="00CD7C1A" w:rsidRDefault="00CD7C1A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C1A" w:rsidRDefault="00CD7C1A" w:rsidP="006B6D9F">
      <w:pPr>
        <w:spacing w:after="0" w:line="240" w:lineRule="auto"/>
      </w:pPr>
      <w:r>
        <w:separator/>
      </w:r>
    </w:p>
  </w:footnote>
  <w:footnote w:type="continuationSeparator" w:id="0">
    <w:p w:rsidR="00CD7C1A" w:rsidRDefault="00CD7C1A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343" w:rsidRPr="00996882" w:rsidRDefault="00843343" w:rsidP="00996882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6B6D9F">
      <w:rPr>
        <w:rFonts w:ascii="Times New Roman" w:hAnsi="Times New Roman" w:cs="Times New Roman"/>
        <w:sz w:val="28"/>
        <w:szCs w:val="28"/>
      </w:rPr>
      <w:fldChar w:fldCharType="begin"/>
    </w:r>
    <w:r w:rsidRPr="006B6D9F">
      <w:rPr>
        <w:rFonts w:ascii="Times New Roman" w:hAnsi="Times New Roman" w:cs="Times New Roman"/>
        <w:sz w:val="28"/>
        <w:szCs w:val="28"/>
      </w:rPr>
      <w:instrText>PAGE   \* MERGEFORMAT</w:instrText>
    </w:r>
    <w:r w:rsidRPr="006B6D9F">
      <w:rPr>
        <w:rFonts w:ascii="Times New Roman" w:hAnsi="Times New Roman" w:cs="Times New Roman"/>
        <w:sz w:val="28"/>
        <w:szCs w:val="28"/>
      </w:rPr>
      <w:fldChar w:fldCharType="separate"/>
    </w:r>
    <w:r w:rsidR="00851F64">
      <w:rPr>
        <w:rFonts w:ascii="Times New Roman" w:hAnsi="Times New Roman" w:cs="Times New Roman"/>
        <w:noProof/>
        <w:sz w:val="28"/>
        <w:szCs w:val="28"/>
      </w:rPr>
      <w:t>2</w:t>
    </w:r>
    <w:r w:rsidRPr="006B6D9F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C8277D8"/>
    <w:multiLevelType w:val="hybridMultilevel"/>
    <w:tmpl w:val="0396F1F6"/>
    <w:lvl w:ilvl="0" w:tplc="28A82E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9974C45"/>
    <w:multiLevelType w:val="hybridMultilevel"/>
    <w:tmpl w:val="6A1069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02D"/>
    <w:multiLevelType w:val="hybridMultilevel"/>
    <w:tmpl w:val="848A17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F6E58"/>
    <w:multiLevelType w:val="hybridMultilevel"/>
    <w:tmpl w:val="4A54C9E4"/>
    <w:lvl w:ilvl="0" w:tplc="0BE6E0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DF523A6"/>
    <w:multiLevelType w:val="hybridMultilevel"/>
    <w:tmpl w:val="8A7A14D2"/>
    <w:lvl w:ilvl="0" w:tplc="89A401E2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C5D2F63"/>
    <w:multiLevelType w:val="hybridMultilevel"/>
    <w:tmpl w:val="B1A215CE"/>
    <w:lvl w:ilvl="0" w:tplc="C07CEE4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4F80FAD"/>
    <w:multiLevelType w:val="hybridMultilevel"/>
    <w:tmpl w:val="3C9213CE"/>
    <w:lvl w:ilvl="0" w:tplc="748474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E3454F4"/>
    <w:multiLevelType w:val="hybridMultilevel"/>
    <w:tmpl w:val="19FADC28"/>
    <w:lvl w:ilvl="0" w:tplc="7D523A6E">
      <w:start w:val="1"/>
      <w:numFmt w:val="decimal"/>
      <w:lvlText w:val="%1)"/>
      <w:lvlJc w:val="left"/>
      <w:pPr>
        <w:ind w:left="1144" w:hanging="360"/>
      </w:pPr>
      <w:rPr>
        <w:rFonts w:eastAsia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FC8"/>
    <w:rsid w:val="00000D7F"/>
    <w:rsid w:val="00034A44"/>
    <w:rsid w:val="000527F1"/>
    <w:rsid w:val="00076DAF"/>
    <w:rsid w:val="00094CC3"/>
    <w:rsid w:val="00096A90"/>
    <w:rsid w:val="000A3F04"/>
    <w:rsid w:val="000D7777"/>
    <w:rsid w:val="00102C85"/>
    <w:rsid w:val="00104D43"/>
    <w:rsid w:val="00135462"/>
    <w:rsid w:val="00146A40"/>
    <w:rsid w:val="0016187E"/>
    <w:rsid w:val="0016647E"/>
    <w:rsid w:val="00172FFE"/>
    <w:rsid w:val="0019551E"/>
    <w:rsid w:val="001A7F3A"/>
    <w:rsid w:val="001C7B94"/>
    <w:rsid w:val="001E32E7"/>
    <w:rsid w:val="001E536E"/>
    <w:rsid w:val="001E57BE"/>
    <w:rsid w:val="001E6DC9"/>
    <w:rsid w:val="001F20C8"/>
    <w:rsid w:val="00245222"/>
    <w:rsid w:val="0025235B"/>
    <w:rsid w:val="002579CF"/>
    <w:rsid w:val="00263067"/>
    <w:rsid w:val="0028102E"/>
    <w:rsid w:val="00291F57"/>
    <w:rsid w:val="002B14B2"/>
    <w:rsid w:val="002C0C05"/>
    <w:rsid w:val="002C4C51"/>
    <w:rsid w:val="002C6BEC"/>
    <w:rsid w:val="002E02E7"/>
    <w:rsid w:val="00314128"/>
    <w:rsid w:val="00317908"/>
    <w:rsid w:val="00323D6C"/>
    <w:rsid w:val="0037146E"/>
    <w:rsid w:val="0037540D"/>
    <w:rsid w:val="00377D6D"/>
    <w:rsid w:val="00390506"/>
    <w:rsid w:val="00391396"/>
    <w:rsid w:val="00392F1A"/>
    <w:rsid w:val="003B14EC"/>
    <w:rsid w:val="003B6FC8"/>
    <w:rsid w:val="003D5A40"/>
    <w:rsid w:val="00421BAF"/>
    <w:rsid w:val="0043343A"/>
    <w:rsid w:val="00443445"/>
    <w:rsid w:val="00462DB8"/>
    <w:rsid w:val="0047587F"/>
    <w:rsid w:val="00485497"/>
    <w:rsid w:val="004937C3"/>
    <w:rsid w:val="004A0919"/>
    <w:rsid w:val="004A2444"/>
    <w:rsid w:val="004B06CC"/>
    <w:rsid w:val="004B2EC8"/>
    <w:rsid w:val="004B6280"/>
    <w:rsid w:val="004B797E"/>
    <w:rsid w:val="004C6742"/>
    <w:rsid w:val="004F2776"/>
    <w:rsid w:val="005132EA"/>
    <w:rsid w:val="005321F5"/>
    <w:rsid w:val="00533B3D"/>
    <w:rsid w:val="005348F1"/>
    <w:rsid w:val="00553D97"/>
    <w:rsid w:val="0057631F"/>
    <w:rsid w:val="005A6166"/>
    <w:rsid w:val="005B20CC"/>
    <w:rsid w:val="005B220C"/>
    <w:rsid w:val="005B466D"/>
    <w:rsid w:val="005B5424"/>
    <w:rsid w:val="005D25FB"/>
    <w:rsid w:val="005E6DFA"/>
    <w:rsid w:val="005E7339"/>
    <w:rsid w:val="005E7DFE"/>
    <w:rsid w:val="00604A1A"/>
    <w:rsid w:val="00605F91"/>
    <w:rsid w:val="00625465"/>
    <w:rsid w:val="006312B7"/>
    <w:rsid w:val="00641AED"/>
    <w:rsid w:val="00661622"/>
    <w:rsid w:val="00666EA9"/>
    <w:rsid w:val="00674F3D"/>
    <w:rsid w:val="00676F3D"/>
    <w:rsid w:val="006831D3"/>
    <w:rsid w:val="00693959"/>
    <w:rsid w:val="006B6D9F"/>
    <w:rsid w:val="006E3C6B"/>
    <w:rsid w:val="007113F4"/>
    <w:rsid w:val="00716830"/>
    <w:rsid w:val="00722A10"/>
    <w:rsid w:val="00725495"/>
    <w:rsid w:val="007A683F"/>
    <w:rsid w:val="007C11FD"/>
    <w:rsid w:val="007E0107"/>
    <w:rsid w:val="007F3384"/>
    <w:rsid w:val="007F5EEF"/>
    <w:rsid w:val="0081741B"/>
    <w:rsid w:val="008259FA"/>
    <w:rsid w:val="00835CB5"/>
    <w:rsid w:val="00843343"/>
    <w:rsid w:val="00851F64"/>
    <w:rsid w:val="00855460"/>
    <w:rsid w:val="008743FA"/>
    <w:rsid w:val="00894D17"/>
    <w:rsid w:val="00895302"/>
    <w:rsid w:val="008A1D30"/>
    <w:rsid w:val="008A685D"/>
    <w:rsid w:val="008C1C45"/>
    <w:rsid w:val="00911A26"/>
    <w:rsid w:val="00916E94"/>
    <w:rsid w:val="00936A32"/>
    <w:rsid w:val="009629BE"/>
    <w:rsid w:val="00970CDE"/>
    <w:rsid w:val="0099365A"/>
    <w:rsid w:val="00996882"/>
    <w:rsid w:val="009A6550"/>
    <w:rsid w:val="009B1533"/>
    <w:rsid w:val="009B7FCF"/>
    <w:rsid w:val="009F57F0"/>
    <w:rsid w:val="00A1074E"/>
    <w:rsid w:val="00A3545D"/>
    <w:rsid w:val="00A37BBB"/>
    <w:rsid w:val="00A61870"/>
    <w:rsid w:val="00A651D5"/>
    <w:rsid w:val="00A7774B"/>
    <w:rsid w:val="00A93349"/>
    <w:rsid w:val="00A959B1"/>
    <w:rsid w:val="00A95BAB"/>
    <w:rsid w:val="00AA2D74"/>
    <w:rsid w:val="00AA45BE"/>
    <w:rsid w:val="00AC0315"/>
    <w:rsid w:val="00AC580E"/>
    <w:rsid w:val="00AE1CBD"/>
    <w:rsid w:val="00AF4DDA"/>
    <w:rsid w:val="00B26EDE"/>
    <w:rsid w:val="00B32C4D"/>
    <w:rsid w:val="00B3605F"/>
    <w:rsid w:val="00B616E4"/>
    <w:rsid w:val="00B6349B"/>
    <w:rsid w:val="00B84566"/>
    <w:rsid w:val="00B84C7F"/>
    <w:rsid w:val="00B863EB"/>
    <w:rsid w:val="00B97F64"/>
    <w:rsid w:val="00BD1C6E"/>
    <w:rsid w:val="00BD289F"/>
    <w:rsid w:val="00C02297"/>
    <w:rsid w:val="00C427B2"/>
    <w:rsid w:val="00C60D52"/>
    <w:rsid w:val="00C640FD"/>
    <w:rsid w:val="00C82A9B"/>
    <w:rsid w:val="00C85A06"/>
    <w:rsid w:val="00CB5F93"/>
    <w:rsid w:val="00CC07EC"/>
    <w:rsid w:val="00CC34C9"/>
    <w:rsid w:val="00CD07EA"/>
    <w:rsid w:val="00CD7C1A"/>
    <w:rsid w:val="00CE1FD6"/>
    <w:rsid w:val="00CE4455"/>
    <w:rsid w:val="00D03090"/>
    <w:rsid w:val="00D041C3"/>
    <w:rsid w:val="00D076AA"/>
    <w:rsid w:val="00D12686"/>
    <w:rsid w:val="00D24242"/>
    <w:rsid w:val="00D569B4"/>
    <w:rsid w:val="00D67778"/>
    <w:rsid w:val="00D81901"/>
    <w:rsid w:val="00DA4DFE"/>
    <w:rsid w:val="00DA5264"/>
    <w:rsid w:val="00DC20AF"/>
    <w:rsid w:val="00DC4B81"/>
    <w:rsid w:val="00DC72AE"/>
    <w:rsid w:val="00DD0535"/>
    <w:rsid w:val="00DF55E0"/>
    <w:rsid w:val="00E05C51"/>
    <w:rsid w:val="00E21D4F"/>
    <w:rsid w:val="00E9787E"/>
    <w:rsid w:val="00EB3D86"/>
    <w:rsid w:val="00EB4B85"/>
    <w:rsid w:val="00ED5478"/>
    <w:rsid w:val="00EF3DD9"/>
    <w:rsid w:val="00F01B30"/>
    <w:rsid w:val="00F26417"/>
    <w:rsid w:val="00F344F3"/>
    <w:rsid w:val="00F57C71"/>
    <w:rsid w:val="00F769E7"/>
    <w:rsid w:val="00F84A27"/>
    <w:rsid w:val="00FC4C7C"/>
    <w:rsid w:val="00FD353D"/>
    <w:rsid w:val="00FD7757"/>
    <w:rsid w:val="00FE75B5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AAFC32-2768-4F7D-8228-F0658B79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31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B6D9F"/>
  </w:style>
  <w:style w:type="paragraph" w:styleId="a5">
    <w:name w:val="footer"/>
    <w:basedOn w:val="a"/>
    <w:link w:val="a6"/>
    <w:uiPriority w:val="99"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B6D9F"/>
  </w:style>
  <w:style w:type="paragraph" w:customStyle="1" w:styleId="a7">
    <w:name w:val="Знак Знак"/>
    <w:basedOn w:val="a"/>
    <w:uiPriority w:val="99"/>
    <w:rsid w:val="00BD289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List Paragraph"/>
    <w:aliases w:val="мой"/>
    <w:basedOn w:val="a"/>
    <w:link w:val="a9"/>
    <w:uiPriority w:val="99"/>
    <w:qFormat/>
    <w:rsid w:val="00674F3D"/>
    <w:pPr>
      <w:ind w:left="720"/>
    </w:pPr>
  </w:style>
  <w:style w:type="character" w:customStyle="1" w:styleId="a9">
    <w:name w:val="Абзац списка Знак"/>
    <w:aliases w:val="мой Знак"/>
    <w:link w:val="a8"/>
    <w:uiPriority w:val="99"/>
    <w:locked/>
    <w:rsid w:val="007A683F"/>
  </w:style>
  <w:style w:type="paragraph" w:styleId="aa">
    <w:name w:val="Balloon Text"/>
    <w:basedOn w:val="a"/>
    <w:link w:val="ab"/>
    <w:uiPriority w:val="99"/>
    <w:semiHidden/>
    <w:rsid w:val="00475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4758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6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внедрении системы персонифицированного финансирования </vt:lpstr>
    </vt:vector>
  </TitlesOfParts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внедрении системы персонифицированного финансирования</dc:title>
  <dc:subject/>
  <dc:creator>Марина Л. Конорева</dc:creator>
  <cp:keywords/>
  <dc:description/>
  <cp:lastModifiedBy>user</cp:lastModifiedBy>
  <cp:revision>10</cp:revision>
  <cp:lastPrinted>2020-04-13T03:31:00Z</cp:lastPrinted>
  <dcterms:created xsi:type="dcterms:W3CDTF">2020-08-24T03:42:00Z</dcterms:created>
  <dcterms:modified xsi:type="dcterms:W3CDTF">2020-08-24T08:48:00Z</dcterms:modified>
</cp:coreProperties>
</file>