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AF2D2C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591A9218" w14:textId="77777777" w:rsidR="00C03769" w:rsidRPr="008506B5" w:rsidRDefault="00C03769" w:rsidP="00BA50D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623BE9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14:paraId="65A137C1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E4C658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14:paraId="079A1901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DF8BB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BEEB5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</w:p>
    <w:p w14:paraId="4B016840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14:paraId="10093891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14:paraId="4CCBD9EF" w14:textId="7F01AC9C" w:rsidR="005073CE" w:rsidRPr="008506B5" w:rsidRDefault="005073CE" w:rsidP="005073CE">
      <w:pPr>
        <w:widowControl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8506B5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</w:t>
      </w:r>
      <w:r w:rsidR="00502543" w:rsidRPr="008506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506B5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24347F" w:rsidRPr="008506B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8506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</w:t>
      </w:r>
    </w:p>
    <w:p w14:paraId="437475B3" w14:textId="77777777" w:rsidR="005073CE" w:rsidRPr="008506B5" w:rsidRDefault="005073CE" w:rsidP="005073CE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D41FA1" w14:textId="2A0626AC" w:rsidR="00F25A61" w:rsidRPr="008506B5" w:rsidRDefault="005073CE" w:rsidP="0000392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6B5">
        <w:rPr>
          <w:rFonts w:ascii="Times New Roman" w:eastAsia="Calibri" w:hAnsi="Times New Roman" w:cs="Times New Roman"/>
          <w:sz w:val="28"/>
          <w:szCs w:val="28"/>
        </w:rPr>
        <w:t>Статья 1. </w:t>
      </w:r>
      <w:r w:rsidR="00153E2D" w:rsidRPr="008506B5">
        <w:rPr>
          <w:rFonts w:ascii="Times New Roman" w:eastAsia="Calibri" w:hAnsi="Times New Roman" w:cs="Times New Roman"/>
          <w:sz w:val="28"/>
          <w:szCs w:val="28"/>
        </w:rPr>
        <w:t>Внести в</w:t>
      </w: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37BC" w:rsidRPr="008506B5">
        <w:rPr>
          <w:rFonts w:ascii="Times New Roman" w:eastAsia="Calibri" w:hAnsi="Times New Roman" w:cs="Times New Roman"/>
          <w:sz w:val="28"/>
          <w:szCs w:val="28"/>
        </w:rPr>
        <w:t>Закон</w:t>
      </w:r>
      <w:r w:rsidRPr="008506B5">
        <w:rPr>
          <w:rFonts w:ascii="Times New Roman" w:eastAsia="Calibri" w:hAnsi="Times New Roman" w:cs="Times New Roman"/>
          <w:sz w:val="28"/>
          <w:szCs w:val="28"/>
        </w:rPr>
        <w:t xml:space="preserve"> Омской области от 18 июля 2013 года </w:t>
      </w:r>
      <w:r w:rsidR="00BA50DF" w:rsidRPr="008506B5">
        <w:rPr>
          <w:rFonts w:ascii="Times New Roman" w:eastAsia="Calibri" w:hAnsi="Times New Roman" w:cs="Times New Roman"/>
          <w:sz w:val="28"/>
          <w:szCs w:val="28"/>
        </w:rPr>
        <w:br/>
      </w:r>
      <w:r w:rsidRPr="008506B5">
        <w:rPr>
          <w:rFonts w:ascii="Times New Roman" w:eastAsia="Calibri" w:hAnsi="Times New Roman" w:cs="Times New Roman"/>
          <w:sz w:val="28"/>
          <w:szCs w:val="28"/>
        </w:rPr>
        <w:t>№ 1569-ОЗ "О регулировании отношений в сфере образования на территории Омской области"</w:t>
      </w:r>
      <w:r w:rsidR="001705FC" w:rsidRPr="008506B5">
        <w:rPr>
          <w:rFonts w:ascii="Times New Roman" w:eastAsia="Calibri" w:hAnsi="Times New Roman" w:cs="Times New Roman"/>
          <w:sz w:val="28"/>
          <w:szCs w:val="28"/>
        </w:rPr>
        <w:t xml:space="preserve"> (Омский вестник, 2013, 20 июля, № 34; 1 ноября, № 51; 2014, 4 июля, № 26; 1 августа, № 30; 27 декабря, № 55; 2015, 29 мая, № 21; 2 октября, № 41; 18 декабря, № 52; 2016, 12 февраля, № 5; 11 ноября, № 45; 2017, 13 января, № 1; Официальный интернет-портал правовой информации (www.pravo.gov.ru), 2018, 30 мая, № 5500201805300002; 11 декабря, № 5500201812110009; 2019, </w:t>
      </w:r>
      <w:r w:rsidR="00B46C13" w:rsidRPr="008506B5">
        <w:rPr>
          <w:rFonts w:ascii="Times New Roman" w:eastAsia="Calibri" w:hAnsi="Times New Roman" w:cs="Times New Roman"/>
          <w:sz w:val="28"/>
          <w:szCs w:val="28"/>
        </w:rPr>
        <w:br/>
      </w:r>
      <w:r w:rsidR="001705FC" w:rsidRPr="008506B5">
        <w:rPr>
          <w:rFonts w:ascii="Times New Roman" w:eastAsia="Calibri" w:hAnsi="Times New Roman" w:cs="Times New Roman"/>
          <w:sz w:val="28"/>
          <w:szCs w:val="28"/>
        </w:rPr>
        <w:t xml:space="preserve">24 апреля, № 5500201904240005; 2020, 28 апреля, № 5500202004280002; </w:t>
      </w:r>
      <w:r w:rsidR="00B46C13" w:rsidRPr="008506B5">
        <w:rPr>
          <w:rFonts w:ascii="Times New Roman" w:eastAsia="Calibri" w:hAnsi="Times New Roman" w:cs="Times New Roman"/>
          <w:sz w:val="28"/>
          <w:szCs w:val="28"/>
        </w:rPr>
        <w:br/>
      </w:r>
      <w:r w:rsidR="001705FC" w:rsidRPr="008506B5">
        <w:rPr>
          <w:rFonts w:ascii="Times New Roman" w:eastAsia="Calibri" w:hAnsi="Times New Roman" w:cs="Times New Roman"/>
          <w:sz w:val="28"/>
          <w:szCs w:val="28"/>
        </w:rPr>
        <w:t xml:space="preserve">7 декабря, № 5500202012070002; 2021, 1 декабря, № 5500202112010006; </w:t>
      </w:r>
      <w:r w:rsidR="00B46C13" w:rsidRPr="008506B5">
        <w:rPr>
          <w:rFonts w:ascii="Times New Roman" w:eastAsia="Calibri" w:hAnsi="Times New Roman" w:cs="Times New Roman"/>
          <w:sz w:val="28"/>
          <w:szCs w:val="28"/>
        </w:rPr>
        <w:br/>
      </w:r>
      <w:r w:rsidR="001705FC" w:rsidRPr="008506B5">
        <w:rPr>
          <w:rFonts w:ascii="Times New Roman" w:eastAsia="Calibri" w:hAnsi="Times New Roman" w:cs="Times New Roman"/>
          <w:sz w:val="28"/>
          <w:szCs w:val="28"/>
        </w:rPr>
        <w:t>21 декабря, № 5500202112210006; 2022, 27 апреля, № 5500202204270008)</w:t>
      </w:r>
      <w:r w:rsidRPr="008506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53E2D" w:rsidRPr="008506B5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14:paraId="25051ADD" w14:textId="5774311B" w:rsidR="00003928" w:rsidRPr="008506B5" w:rsidRDefault="00592A7F" w:rsidP="004F6F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03928"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№ 1 "</w:t>
      </w:r>
      <w:r w:rsidR="004F6F0D"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</w:t>
      </w:r>
      <w:r w:rsidR="00003928"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00397B2" w14:textId="5B9A3C8E" w:rsidR="003C775C" w:rsidRPr="008506B5" w:rsidRDefault="00C926EA" w:rsidP="00C926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пункте 1:</w:t>
      </w:r>
    </w:p>
    <w:p w14:paraId="2EC4BBF6" w14:textId="77777777" w:rsidR="003C775C" w:rsidRPr="008506B5" w:rsidRDefault="003C775C" w:rsidP="003C7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абзаце седьмом пункта 1 слова "равный 7590"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480FC2ED" w14:textId="77777777" w:rsidR="003C775C" w:rsidRPr="008506B5" w:rsidRDefault="003C775C" w:rsidP="003C7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абзаце пятнадцатом пункта 1 слова "равный 6207"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4DF3A78" w14:textId="4889A24C" w:rsidR="003C775C" w:rsidRPr="008506B5" w:rsidRDefault="003C775C" w:rsidP="003C7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абзаце восемнадцатом</w:t>
      </w:r>
      <w:r w:rsidRPr="008506B5">
        <w:t xml:space="preserve">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"1,1" заменить цифрами "1,18";</w:t>
      </w:r>
    </w:p>
    <w:p w14:paraId="2F2DF344" w14:textId="77777777" w:rsidR="003C775C" w:rsidRPr="008506B5" w:rsidRDefault="003C775C" w:rsidP="003C77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в абзаце девятнадцатом пункта 2, абзаце семнадцатом пункта 11,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абзаце восемнадцатом пункта 12 цифры "1,1" заменить цифрами "1,18";</w:t>
      </w:r>
    </w:p>
    <w:p w14:paraId="662281B1" w14:textId="78FFC3FB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4.1, 4.2, 14.1, 14.2, 24.1, 24.2, 30.1, 30.2 слова "равный 5323" 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54D64CF3" w14:textId="51B33EC7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4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5.1, 15.1, 24.4, 30.4 слова "равный 7770" </w:t>
      </w:r>
      <w:r w:rsidR="003C775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C52E476" w14:textId="53F599A0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пунктах 6, 25 цифры "125" </w:t>
      </w:r>
      <w:r w:rsidR="00185A72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цифрами "1055"; </w:t>
      </w:r>
    </w:p>
    <w:p w14:paraId="53136912" w14:textId="3DBE92FE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6)</w:t>
      </w:r>
      <w:r w:rsidR="00185A72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</w:t>
      </w:r>
      <w:r w:rsidR="00185A72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изложить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следующей редакции:</w:t>
      </w:r>
    </w:p>
    <w:p w14:paraId="2AB2A817" w14:textId="78FCE787" w:rsidR="00DC35D3" w:rsidRPr="008506B5" w:rsidRDefault="00DC35D3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 финансирования получения дошкольного образования в муниципальных дошкольных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первой помощи обучающимся, </w:t>
      </w:r>
      <w:r w:rsidR="00C926EA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</w:t>
      </w:r>
      <w:r w:rsid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ный</w:t>
      </w:r>
      <w:r w:rsidR="00C926EA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2800 руб.";</w:t>
      </w:r>
    </w:p>
    <w:p w14:paraId="62788C2B" w14:textId="4DBD9188" w:rsidR="00AA7A83" w:rsidRPr="008506B5" w:rsidRDefault="00C91E3C" w:rsidP="00AA7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7)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 17 изложить в следующей редакции:</w:t>
      </w:r>
    </w:p>
    <w:p w14:paraId="0E959F54" w14:textId="521B4445" w:rsidR="00185A72" w:rsidRPr="008506B5" w:rsidRDefault="00AA7A83" w:rsidP="00AA7A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"17. Норматив финансирования получения дошкольного образования в муниципальных дошкольных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</w:t>
      </w:r>
      <w:r w:rsidR="00CE5BB6" w:rsidRP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равный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2800 руб."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2E737F3" w14:textId="5333C8BF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пунктах 10, 26 цифры "110" 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"897";</w:t>
      </w:r>
    </w:p>
    <w:p w14:paraId="1B5A2498" w14:textId="798E3565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пункте 16, 31 цифры "2500" 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"21100";</w:t>
      </w:r>
    </w:p>
    <w:p w14:paraId="6C3AA159" w14:textId="6634194B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пункте 20, 32 цифры "2200" 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"17940";</w:t>
      </w:r>
    </w:p>
    <w:p w14:paraId="204CD423" w14:textId="681BB8FD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11)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25.1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следующей редакции:</w:t>
      </w:r>
    </w:p>
    <w:p w14:paraId="3E72FF7B" w14:textId="3A1B4092" w:rsidR="00DC35D3" w:rsidRPr="008506B5" w:rsidRDefault="00DC35D3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25.1.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 финансирования получения дошкольного образования в муниципальных общеобразовательных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обучающимся, </w:t>
      </w:r>
      <w:r w:rsidR="00CE5BB6" w:rsidRP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равный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2800 руб.";</w:t>
      </w:r>
    </w:p>
    <w:p w14:paraId="760A540E" w14:textId="2D2B0A86" w:rsidR="00AA7A8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12) 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31.1 изложить в следующей редакции:</w:t>
      </w:r>
    </w:p>
    <w:p w14:paraId="5515024C" w14:textId="555436BE" w:rsidR="00AA7A83" w:rsidRPr="008506B5" w:rsidRDefault="00AA7A83" w:rsidP="00AA7A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"31.1. Норматив финансирования получения дошкольного образования в муниципальных общеобразовательных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</w:t>
      </w:r>
      <w:r w:rsidR="00CE5BB6" w:rsidRP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равный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2800 руб.";</w:t>
      </w:r>
    </w:p>
    <w:p w14:paraId="5CBFF76F" w14:textId="2C6FEC64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десятом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33 слова "равный 8572" </w:t>
      </w:r>
      <w:r w:rsidR="00AA7A8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4B8450CA" w14:textId="32953172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35.1,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56.1 слова "равный 7754"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E1C2BB4" w14:textId="17C28410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седьмом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36,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37 слова "равный 6582"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словами "определяемый органом исполнительной власти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Омской области, осуществляющим государственное управление в сфере образования";</w:t>
      </w:r>
    </w:p>
    <w:p w14:paraId="09C55576" w14:textId="1086DBF8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седьмом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39,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седьмом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пункта 40,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пятом пункта 42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слова "равный 7958"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E318226" w14:textId="75739EBC" w:rsidR="007B5AD1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пункте 43:</w:t>
      </w:r>
    </w:p>
    <w:p w14:paraId="726C44C4" w14:textId="2E4E1CD2" w:rsidR="00DC35D3" w:rsidRPr="008506B5" w:rsidRDefault="007B5AD1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абзаце 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слова "равный 43659" 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словами "определяемый соотношением к средней заработной плате основного персонала муниципальных общеобразовательных организаций Омской области коэффициентом 1,6"; </w:t>
      </w:r>
    </w:p>
    <w:p w14:paraId="05B47F1B" w14:textId="3A9E8BE1" w:rsidR="007B5AD1" w:rsidRPr="008506B5" w:rsidRDefault="007B5AD1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абзаце одиннадцатом слова "равный 22000" словами "определяемый органом исполнительной власти Омской области, осуществляющим государственное управление в сфере образования, в соответствии с целевым показателем повышения уровня средней заработной платы педагогических работников общеобразовательных организаций, установленных указами Президента Российской Федерации";</w:t>
      </w:r>
    </w:p>
    <w:p w14:paraId="323E4A88" w14:textId="558F7E24" w:rsidR="00122D0F" w:rsidRPr="008506B5" w:rsidRDefault="007B5AD1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18) в пункте 57:</w:t>
      </w:r>
    </w:p>
    <w:p w14:paraId="7CE7060A" w14:textId="1627187F" w:rsidR="007B5AD1" w:rsidRPr="008506B5" w:rsidRDefault="007B5AD1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абзаце шестом слова "равный 43659" заменить словами "определяемый соотношением к средней заработной плате основного персонала муниципальных общеобразовательных организаций Омской области коэффициентом 1,6";</w:t>
      </w:r>
    </w:p>
    <w:p w14:paraId="1ABE00A0" w14:textId="0A1B6D4D" w:rsidR="00122D0F" w:rsidRPr="008506B5" w:rsidRDefault="007B5AD1" w:rsidP="00122D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 абзаце одиннадцатом </w:t>
      </w:r>
      <w:r w:rsidR="00122D0F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 "равный 22000" словами "определяемый органом исполнительной власти Омской области, осуществляющим государственное управление в сфере образования, в соответствии с целевым показателем повышения уровня средней заработной платы педагогических работников общеобразовательных организаций, установленных указами Президента Российской Федерации";</w:t>
      </w:r>
    </w:p>
    <w:p w14:paraId="3E96F62F" w14:textId="0CBF99AE" w:rsidR="00DC35D3" w:rsidRPr="008506B5" w:rsidRDefault="007B5AD1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43.1, 43.2, 57.1, 57.2 слова "равный 4976" 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406F40F7" w14:textId="6C0B1CFE" w:rsidR="00DC35D3" w:rsidRPr="008506B5" w:rsidRDefault="007B5AD1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43.3, 57.3 слова "равный 42,16 руб." </w:t>
      </w:r>
      <w:r w:rsidR="00C91E3C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071C200C" w14:textId="7BD5D87C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43.4, 57.4 слова "равный 33,29"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5D061771" w14:textId="6D631113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168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168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</w:t>
      </w:r>
      <w:r w:rsidR="0003168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45 после слов "специальных учебников" </w:t>
      </w:r>
      <w:r w:rsidR="0003168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</w:t>
      </w:r>
      <w:r w:rsidR="00C926EA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статьей 79 Федерального закона </w:t>
      </w:r>
      <w:r w:rsidR="0003168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29 декабря 2012 года </w:t>
      </w:r>
      <w:r w:rsidR="0003168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273-ФЗ "Об образовании в Российской Федерации" (далее –</w:t>
      </w:r>
      <w:r w:rsidR="0003168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Федеральный закон)";</w:t>
      </w:r>
    </w:p>
    <w:p w14:paraId="4DBE34E6" w14:textId="436349F7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669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абзац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669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45.1, 45.2, 58, 58.1, 58.2 после слов </w:t>
      </w:r>
      <w:r w:rsidR="0030669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</w:t>
      </w:r>
      <w:r w:rsidR="00CE5BB6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</w:t>
      </w:r>
      <w:r w:rsidR="00CE5BB6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"специальных учебников"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со статьей 79 Федерального закона";</w:t>
      </w:r>
    </w:p>
    <w:p w14:paraId="15003625" w14:textId="3BD2C03C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0669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абзац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669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45.3, 45.4, 58.3, 58.4 после слов "специальных учебных пособий" </w:t>
      </w:r>
      <w:r w:rsidR="0030669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словами "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79 Федерального закона";</w:t>
      </w:r>
    </w:p>
    <w:p w14:paraId="4429F412" w14:textId="016AAC0E" w:rsidR="00DC35D3" w:rsidRPr="008506B5" w:rsidRDefault="00C91E3C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45.5, 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изложить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следующей редакции:</w:t>
      </w:r>
    </w:p>
    <w:p w14:paraId="18852D15" w14:textId="74C4142D" w:rsidR="00DC35D3" w:rsidRPr="008506B5" w:rsidRDefault="00DC35D3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45.5.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в части расходов на приобретение учебно-методических материалов, средств обучения (в том числе технических) и воспитания, игр, игрушек, специальных учебно-методических материалов, специальных средств обучения (в том числе технических) и воспитания, в соответствии со статьей 79 Федерального закона (за исключением обеспечения доступа к информационно-телекоммуникационным сетям), иных учебных расходов, в том числе связанных с обеспечением контрольными измерительными материалами 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КИМ) при проведении ГИА, их защитой в соответствии с установленными требованиями, порядком и условиями размещения информации, содержащейся в КИМ, в расчете на одно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 обучающегося </w:t>
      </w:r>
      <w:r w:rsidR="00CE5BB6" w:rsidRP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равный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413 руб.";</w:t>
      </w:r>
    </w:p>
    <w:p w14:paraId="621F59D4" w14:textId="509F0F7B" w:rsidR="00215670" w:rsidRPr="008506B5" w:rsidRDefault="00981842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215670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58.5 изложить в следующей редакции:</w:t>
      </w:r>
    </w:p>
    <w:p w14:paraId="67C61100" w14:textId="759AF2B9" w:rsidR="00215670" w:rsidRPr="008506B5" w:rsidRDefault="00981842" w:rsidP="009818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"58.5. Норматив финансирования получения общего и дополнительного образования в части расходов на приобретение учебно-методических материалов, средств обучения (в том числе технических) и воспитания, игр, игрушек, специальных учебно-методических материалов, специальных средств обучения (в том числе технических) и воспитания, в соответствии со статьей 79 Федерального закона (за исключением обеспечения доступа к информационно-телекоммуникационным сетям), иных учебных расходов, в том числе связанных с обеспечением контрольными измерительными материалами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(далее – КИМ) при проведении ГИА, их защитой в соответствии с установленными требованиями, порядком и условиями размещения информации, содержащейся в КИМ, в расчете на одного обучающегося </w:t>
      </w:r>
      <w:r w:rsidR="00CE5BB6" w:rsidRP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равный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413 руб.";</w:t>
      </w:r>
    </w:p>
    <w:p w14:paraId="481F509A" w14:textId="06CA8DDB" w:rsidR="00DC35D3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третьем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45, 58 цифры "13"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"14";</w:t>
      </w:r>
    </w:p>
    <w:p w14:paraId="7463F2D8" w14:textId="4D12CC7B" w:rsidR="00DC35D3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третьем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45.1, 58.1 цифры "18"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"20";</w:t>
      </w:r>
    </w:p>
    <w:p w14:paraId="39682C93" w14:textId="30C49EE3" w:rsidR="00DC35D3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третьем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пунктов 45.2, 58.2 цифры "17"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"19";</w:t>
      </w:r>
    </w:p>
    <w:p w14:paraId="6C82D0A7" w14:textId="18A85F6C" w:rsidR="00DC35D3" w:rsidRPr="008506B5" w:rsidRDefault="00C926EA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F046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пункт 47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046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изложить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следующей редакции:</w:t>
      </w:r>
    </w:p>
    <w:p w14:paraId="718B7AEB" w14:textId="0A267BB5" w:rsidR="00DC35D3" w:rsidRPr="008506B5" w:rsidRDefault="00DC35D3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="00EF046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47.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Норматив финансирования получения общего и дополнительного образования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</w:t>
      </w:r>
      <w:r w:rsidR="00CE5BB6" w:rsidRP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равный</w:t>
      </w:r>
      <w:r w:rsidR="00EF0465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2800 руб.";</w:t>
      </w:r>
    </w:p>
    <w:p w14:paraId="2609D698" w14:textId="45375A9A" w:rsidR="00EF0465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пункт 61 изложить в следующей редакции:</w:t>
      </w:r>
    </w:p>
    <w:p w14:paraId="627A5517" w14:textId="3782CAE3" w:rsidR="00EF0465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"61. Норматив финансирования получения общего и дополнительного образования в части расходов на обеспечение дополнительного профессионального образования педагогических работников по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дополнительным профессиональным программам, в том числе обучение педагогических работников навыкам оказания первой помощи обучающимся, </w:t>
      </w:r>
      <w:r w:rsidR="00CE5BB6" w:rsidRP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равный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2800 руб.";</w:t>
      </w:r>
    </w:p>
    <w:p w14:paraId="0EF78B13" w14:textId="2653CA74" w:rsidR="00DC35D3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пунктах 50, 64 цифры "105"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"202";</w:t>
      </w:r>
    </w:p>
    <w:p w14:paraId="499F1B90" w14:textId="46D05A36" w:rsidR="00DC35D3" w:rsidRPr="008506B5" w:rsidRDefault="00EF0465" w:rsidP="007B5A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пунктах 51, 65 цифры "280"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"538";</w:t>
      </w:r>
    </w:p>
    <w:p w14:paraId="77F13DF9" w14:textId="1D2A0C77" w:rsidR="00DC35D3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пункте 53 цифры "45"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"586";</w:t>
      </w:r>
    </w:p>
    <w:p w14:paraId="7CE3716A" w14:textId="6611BA19" w:rsidR="00DC35D3" w:rsidRPr="008506B5" w:rsidRDefault="00EF0465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B5AD1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пункте 68</w:t>
      </w:r>
      <w:bookmarkStart w:id="0" w:name="_GoBack"/>
      <w:bookmarkEnd w:id="0"/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"1125"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заменить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"8204".</w:t>
      </w:r>
    </w:p>
    <w:p w14:paraId="3C82E85E" w14:textId="77777777" w:rsidR="00DC35D3" w:rsidRPr="008506B5" w:rsidRDefault="00DC35D3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В пункте 2 приложения № 2 "Методика расчета субвенций бюджетам муниципального образования городской округ город Омск Омской области и муниципальных районов Омской области из областного бюджета на осуществление государственного полномочия, предусмотренного статьей 8 настоящего Закона":</w:t>
      </w:r>
    </w:p>
    <w:p w14:paraId="0519378B" w14:textId="4E11F379" w:rsidR="00DC35D3" w:rsidRPr="008506B5" w:rsidRDefault="009F554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абзацы сто тридцать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первый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сто сорок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второй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следующей редакции: </w:t>
      </w:r>
    </w:p>
    <w:p w14:paraId="3374775C" w14:textId="5DAFFACF" w:rsidR="00DC35D3" w:rsidRPr="008506B5" w:rsidRDefault="00DC35D3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"Н</w:t>
      </w:r>
      <w:r w:rsidRPr="00CE5BB6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УПР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приобретение учебно-методических материалов, средств обучения (в том числе технических) и воспитания, игр, игрушек, специальных учебно-методических материалов, специальных средств обучения (в том числе технических) и воспитания, в соответствии со статьей 79 Федерального закона (за исключением обеспечения доступа к информационно-телекоммуникационным сетям), иных учебных расходов, в том числе связанных с обеспечением контрольными измерительными материалами </w:t>
      </w:r>
      <w:r w:rsidR="00CE5B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КИМ) при проведении ГИА, их защитой в соответствии с установленными требованиями, порядком и условиями размещения информации, содержащейся в КИМ, в расчете на одного обучающегося, равный 413 руб.";</w:t>
      </w:r>
    </w:p>
    <w:p w14:paraId="1613D02D" w14:textId="51A25FE2" w:rsidR="00DC35D3" w:rsidRPr="008506B5" w:rsidRDefault="009F554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</w:t>
      </w:r>
      <w:r w:rsidR="00DE51F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 сорок чет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вертом</w:t>
      </w:r>
      <w:r w:rsidR="00DE51F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сто сорок восьмом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"125" заменить цифрами "1055";</w:t>
      </w:r>
    </w:p>
    <w:p w14:paraId="11261A54" w14:textId="45E72AB8" w:rsidR="00DC35D3" w:rsidRPr="008506B5" w:rsidRDefault="009F554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</w:t>
      </w:r>
      <w:r w:rsidR="00DE51F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ах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сто сорок шест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="00DE51F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сто пятидесятом 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"2500" заменить цифрами "21100";</w:t>
      </w:r>
    </w:p>
    <w:p w14:paraId="78BB8F06" w14:textId="5D152D96" w:rsidR="00DC35D3" w:rsidRPr="008506B5" w:rsidRDefault="00DE51F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9F554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сто семьдесят вось</w:t>
      </w:r>
      <w:r w:rsidR="009F554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"105" заменить цифрами "202";</w:t>
      </w:r>
    </w:p>
    <w:p w14:paraId="4E6ACA9F" w14:textId="040BFBD8" w:rsidR="00DC35D3" w:rsidRPr="008506B5" w:rsidRDefault="00DE51F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F554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сто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восьмидесятом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"280" заменить цифрами "538";</w:t>
      </w:r>
    </w:p>
    <w:p w14:paraId="71EC0FE6" w14:textId="73F5EACB" w:rsidR="00DC35D3" w:rsidRPr="008506B5" w:rsidRDefault="00DE51F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9F554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сто восемьдесят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четвертом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"45" заменить цифрами "586";</w:t>
      </w:r>
    </w:p>
    <w:p w14:paraId="082AD81B" w14:textId="196B2F27" w:rsidR="00DC35D3" w:rsidRPr="008506B5" w:rsidRDefault="00DE51F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9F554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абзаце сто восемьдесят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"1125" заменить цифрами "8204";</w:t>
      </w:r>
    </w:p>
    <w:p w14:paraId="6EB1267F" w14:textId="589E5A47" w:rsidR="00DC35D3" w:rsidRPr="008506B5" w:rsidRDefault="00DE51F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9F554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абзацах сто восемьдесят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седьмом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сто восемьдесят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девятом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"110" заменить цифрами "897";</w:t>
      </w:r>
    </w:p>
    <w:p w14:paraId="1D1EDA2A" w14:textId="13133F3E" w:rsidR="00DC35D3" w:rsidRPr="008506B5" w:rsidRDefault="00DE51FD" w:rsidP="00DC35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9F554D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абзацах сто девяносто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первом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сто девяносто </w:t>
      </w:r>
      <w:r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третьем</w:t>
      </w:r>
      <w:r w:rsidR="00DC35D3" w:rsidRPr="008506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цифры "2200" заменить цифрами "17940".</w:t>
      </w:r>
    </w:p>
    <w:p w14:paraId="21F77867" w14:textId="77777777" w:rsidR="008B5C42" w:rsidRPr="008506B5" w:rsidRDefault="008B5C42" w:rsidP="00BA5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8C821F6" w14:textId="18226624" w:rsidR="00DD2E1F" w:rsidRPr="008506B5" w:rsidRDefault="00DD2E1F" w:rsidP="00DD2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hAnsi="Times New Roman" w:cs="Times New Roman"/>
          <w:sz w:val="28"/>
          <w:szCs w:val="28"/>
        </w:rPr>
        <w:t xml:space="preserve">Статья 2. Настоящий Закон вступает в силу </w:t>
      </w:r>
      <w:r w:rsidR="0040276B" w:rsidRPr="008506B5">
        <w:rPr>
          <w:rFonts w:ascii="Times New Roman" w:hAnsi="Times New Roman" w:cs="Times New Roman"/>
          <w:sz w:val="28"/>
          <w:szCs w:val="28"/>
        </w:rPr>
        <w:t>с 1 января 2023 года.</w:t>
      </w:r>
    </w:p>
    <w:p w14:paraId="20CBB435" w14:textId="77777777" w:rsidR="00DD2E1F" w:rsidRPr="008506B5" w:rsidRDefault="00DD2E1F" w:rsidP="00DD2E1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D26ED" w14:textId="77777777" w:rsidR="00DD2E1F" w:rsidRPr="008506B5" w:rsidRDefault="00DD2E1F" w:rsidP="00DD2E1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2A2DFB" w14:textId="646DD8AE" w:rsidR="00DC35D3" w:rsidRPr="00DE51FD" w:rsidRDefault="00DD2E1F" w:rsidP="00DE51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                                                          </w:t>
      </w:r>
      <w:r w:rsidR="0040276B"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97870"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А.Л. Бурков</w:t>
      </w:r>
    </w:p>
    <w:sectPr w:rsidR="00DC35D3" w:rsidRPr="00DE51FD" w:rsidSect="0040276B">
      <w:headerReference w:type="default" r:id="rId7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94655" w14:textId="77777777" w:rsidR="00051AB2" w:rsidRDefault="00051AB2">
      <w:pPr>
        <w:spacing w:after="0" w:line="240" w:lineRule="auto"/>
      </w:pPr>
      <w:r>
        <w:separator/>
      </w:r>
    </w:p>
  </w:endnote>
  <w:endnote w:type="continuationSeparator" w:id="0">
    <w:p w14:paraId="36E6E41A" w14:textId="77777777" w:rsidR="00051AB2" w:rsidRDefault="0005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1E28F" w14:textId="77777777" w:rsidR="00051AB2" w:rsidRDefault="00051AB2">
      <w:pPr>
        <w:spacing w:after="0" w:line="240" w:lineRule="auto"/>
      </w:pPr>
      <w:r>
        <w:separator/>
      </w:r>
    </w:p>
  </w:footnote>
  <w:footnote w:type="continuationSeparator" w:id="0">
    <w:p w14:paraId="31510753" w14:textId="77777777" w:rsidR="00051AB2" w:rsidRDefault="00051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5806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36432863" w14:textId="77777777" w:rsidR="000C7E43" w:rsidRPr="008F1AF7" w:rsidRDefault="00A71C41" w:rsidP="008F1AF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0C7E43">
          <w:rPr>
            <w:rFonts w:ascii="Times New Roman" w:hAnsi="Times New Roman"/>
            <w:sz w:val="28"/>
            <w:szCs w:val="28"/>
          </w:rPr>
          <w:fldChar w:fldCharType="begin"/>
        </w:r>
        <w:r w:rsidR="005073CE" w:rsidRPr="000C7E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C7E43">
          <w:rPr>
            <w:rFonts w:ascii="Times New Roman" w:hAnsi="Times New Roman"/>
            <w:sz w:val="28"/>
            <w:szCs w:val="28"/>
          </w:rPr>
          <w:fldChar w:fldCharType="separate"/>
        </w:r>
        <w:r w:rsidR="00CE5BB6">
          <w:rPr>
            <w:rFonts w:ascii="Times New Roman" w:hAnsi="Times New Roman"/>
            <w:noProof/>
            <w:sz w:val="28"/>
            <w:szCs w:val="28"/>
          </w:rPr>
          <w:t>5</w:t>
        </w:r>
        <w:r w:rsidRPr="000C7E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D2283"/>
    <w:multiLevelType w:val="hybridMultilevel"/>
    <w:tmpl w:val="C06EEB00"/>
    <w:lvl w:ilvl="0" w:tplc="002037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A92B84"/>
    <w:multiLevelType w:val="hybridMultilevel"/>
    <w:tmpl w:val="38D8392C"/>
    <w:lvl w:ilvl="0" w:tplc="202A4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247"/>
    <w:rsid w:val="00003928"/>
    <w:rsid w:val="00031680"/>
    <w:rsid w:val="00051AB2"/>
    <w:rsid w:val="000527F1"/>
    <w:rsid w:val="000A36E1"/>
    <w:rsid w:val="00100CC3"/>
    <w:rsid w:val="00122D0F"/>
    <w:rsid w:val="00153E2D"/>
    <w:rsid w:val="001705FC"/>
    <w:rsid w:val="00185A72"/>
    <w:rsid w:val="00197870"/>
    <w:rsid w:val="001A43B2"/>
    <w:rsid w:val="001E32E7"/>
    <w:rsid w:val="00215670"/>
    <w:rsid w:val="00242475"/>
    <w:rsid w:val="0024347F"/>
    <w:rsid w:val="00257E1B"/>
    <w:rsid w:val="00274680"/>
    <w:rsid w:val="002B2A88"/>
    <w:rsid w:val="002B789C"/>
    <w:rsid w:val="002C6BBE"/>
    <w:rsid w:val="003037BC"/>
    <w:rsid w:val="00306695"/>
    <w:rsid w:val="0031225D"/>
    <w:rsid w:val="00336501"/>
    <w:rsid w:val="00365F72"/>
    <w:rsid w:val="0037002A"/>
    <w:rsid w:val="003819C0"/>
    <w:rsid w:val="003B2CD0"/>
    <w:rsid w:val="003C775C"/>
    <w:rsid w:val="003D2B7E"/>
    <w:rsid w:val="0040189D"/>
    <w:rsid w:val="0040276B"/>
    <w:rsid w:val="00405485"/>
    <w:rsid w:val="00407CD0"/>
    <w:rsid w:val="00412F4F"/>
    <w:rsid w:val="00445821"/>
    <w:rsid w:val="00485DDB"/>
    <w:rsid w:val="004A0F4E"/>
    <w:rsid w:val="004F6F0D"/>
    <w:rsid w:val="00502543"/>
    <w:rsid w:val="00504DA0"/>
    <w:rsid w:val="005073CE"/>
    <w:rsid w:val="00592A7F"/>
    <w:rsid w:val="005A5BAD"/>
    <w:rsid w:val="005C6404"/>
    <w:rsid w:val="005D4767"/>
    <w:rsid w:val="005D6151"/>
    <w:rsid w:val="005F72CF"/>
    <w:rsid w:val="00623B13"/>
    <w:rsid w:val="00683AB9"/>
    <w:rsid w:val="0072181D"/>
    <w:rsid w:val="00753AC7"/>
    <w:rsid w:val="00786339"/>
    <w:rsid w:val="00795898"/>
    <w:rsid w:val="007A47CE"/>
    <w:rsid w:val="007B5AD1"/>
    <w:rsid w:val="007E7788"/>
    <w:rsid w:val="00812569"/>
    <w:rsid w:val="00821498"/>
    <w:rsid w:val="008362B2"/>
    <w:rsid w:val="008506B5"/>
    <w:rsid w:val="008620B2"/>
    <w:rsid w:val="0088416D"/>
    <w:rsid w:val="00884541"/>
    <w:rsid w:val="00893D84"/>
    <w:rsid w:val="008B5C42"/>
    <w:rsid w:val="008D7B01"/>
    <w:rsid w:val="00941B14"/>
    <w:rsid w:val="00960022"/>
    <w:rsid w:val="0096017E"/>
    <w:rsid w:val="00981842"/>
    <w:rsid w:val="009B3BAA"/>
    <w:rsid w:val="009E0A5D"/>
    <w:rsid w:val="009F547B"/>
    <w:rsid w:val="009F554D"/>
    <w:rsid w:val="009F7DF1"/>
    <w:rsid w:val="00A71C41"/>
    <w:rsid w:val="00A77247"/>
    <w:rsid w:val="00AA5E10"/>
    <w:rsid w:val="00AA7A83"/>
    <w:rsid w:val="00AB0DD6"/>
    <w:rsid w:val="00B226AD"/>
    <w:rsid w:val="00B24525"/>
    <w:rsid w:val="00B35386"/>
    <w:rsid w:val="00B44320"/>
    <w:rsid w:val="00B46C13"/>
    <w:rsid w:val="00B75985"/>
    <w:rsid w:val="00B90DFA"/>
    <w:rsid w:val="00B9536B"/>
    <w:rsid w:val="00BA50DF"/>
    <w:rsid w:val="00BC008C"/>
    <w:rsid w:val="00C03769"/>
    <w:rsid w:val="00C03C33"/>
    <w:rsid w:val="00C069FD"/>
    <w:rsid w:val="00C33A48"/>
    <w:rsid w:val="00C47E67"/>
    <w:rsid w:val="00C91E3C"/>
    <w:rsid w:val="00C926EA"/>
    <w:rsid w:val="00CB7F45"/>
    <w:rsid w:val="00CD136F"/>
    <w:rsid w:val="00CD536C"/>
    <w:rsid w:val="00CE5BB6"/>
    <w:rsid w:val="00D43484"/>
    <w:rsid w:val="00D631CB"/>
    <w:rsid w:val="00DB44E2"/>
    <w:rsid w:val="00DB6074"/>
    <w:rsid w:val="00DC35D3"/>
    <w:rsid w:val="00DD2E1F"/>
    <w:rsid w:val="00DE51FD"/>
    <w:rsid w:val="00E3145D"/>
    <w:rsid w:val="00EF0465"/>
    <w:rsid w:val="00F25A61"/>
    <w:rsid w:val="00F35A0F"/>
    <w:rsid w:val="00F4519C"/>
    <w:rsid w:val="00FA485E"/>
    <w:rsid w:val="00FB2B40"/>
    <w:rsid w:val="00FB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E08B"/>
  <w15:docId w15:val="{6E4F5A72-4BDB-4949-BAF1-090B6744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3C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5073CE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90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0DF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8362B2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2B789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B789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B789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B789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B789C"/>
    <w:rPr>
      <w:b/>
      <w:bCs/>
      <w:sz w:val="20"/>
      <w:szCs w:val="20"/>
    </w:rPr>
  </w:style>
  <w:style w:type="paragraph" w:styleId="ad">
    <w:name w:val="Normal (Web)"/>
    <w:basedOn w:val="a"/>
    <w:uiPriority w:val="99"/>
    <w:semiHidden/>
    <w:unhideWhenUsed/>
    <w:rsid w:val="00DC35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DC35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2</cp:revision>
  <cp:lastPrinted>2021-12-02T03:50:00Z</cp:lastPrinted>
  <dcterms:created xsi:type="dcterms:W3CDTF">2022-10-26T08:52:00Z</dcterms:created>
  <dcterms:modified xsi:type="dcterms:W3CDTF">2022-10-26T08:52:00Z</dcterms:modified>
</cp:coreProperties>
</file>