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C1C" w:rsidRDefault="00B73C1C" w:rsidP="00AC6609">
      <w:pPr>
        <w:autoSpaceDE w:val="0"/>
        <w:autoSpaceDN w:val="0"/>
        <w:adjustRightInd w:val="0"/>
        <w:spacing w:after="0" w:line="240" w:lineRule="auto"/>
        <w:ind w:firstLine="720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3C1C" w:rsidRDefault="00B73C1C" w:rsidP="00AC66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Закон Омской области</w:t>
      </w:r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62ED" w:rsidRDefault="00B73C1C" w:rsidP="008262E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статью 2 Закона Омской области "Об отдельных вопросах </w:t>
      </w:r>
      <w:r w:rsidR="008262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организации </w:t>
      </w:r>
      <w:r w:rsidR="008262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="008262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осуществления</w:t>
      </w:r>
      <w:r w:rsidR="008262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деятельности </w:t>
      </w:r>
      <w:r w:rsidR="008262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сфере опеки и попечительства </w:t>
      </w:r>
      <w:r w:rsidR="008262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над несовершеннолетними, а также учета и</w:t>
      </w:r>
      <w:r w:rsidR="008262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устройства</w:t>
      </w:r>
    </w:p>
    <w:p w:rsidR="008262ED" w:rsidRDefault="00B73C1C" w:rsidP="008262E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детей, </w:t>
      </w:r>
      <w:r w:rsidR="008262E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оставшихся </w:t>
      </w:r>
      <w:r w:rsidR="008262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без</w:t>
      </w:r>
      <w:r w:rsidR="008262E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попечения</w:t>
      </w:r>
      <w:r w:rsidR="008262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родителей,</w:t>
      </w:r>
      <w:r w:rsidR="008262ED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в </w:t>
      </w:r>
      <w:r w:rsidR="008262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Омской </w:t>
      </w:r>
      <w:r w:rsidR="008262E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области"</w:t>
      </w:r>
    </w:p>
    <w:p w:rsidR="00E50E9B" w:rsidRDefault="008262ED" w:rsidP="00E50E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статью 4 Закона</w:t>
      </w:r>
      <w:r w:rsidR="00E50E9B">
        <w:rPr>
          <w:rFonts w:ascii="Times New Roman" w:hAnsi="Times New Roman"/>
          <w:sz w:val="28"/>
          <w:szCs w:val="28"/>
        </w:rPr>
        <w:t xml:space="preserve"> Омской области </w:t>
      </w:r>
      <w:r w:rsidRPr="009E0A5D">
        <w:rPr>
          <w:rFonts w:ascii="Times New Roman" w:hAnsi="Times New Roman"/>
          <w:sz w:val="28"/>
          <w:szCs w:val="28"/>
        </w:rPr>
        <w:t xml:space="preserve">"О регулировании отношений </w:t>
      </w:r>
    </w:p>
    <w:p w:rsidR="00B73C1C" w:rsidRDefault="008262ED" w:rsidP="00E50E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9E0A5D">
        <w:rPr>
          <w:rFonts w:ascii="Times New Roman" w:hAnsi="Times New Roman"/>
          <w:sz w:val="28"/>
          <w:szCs w:val="28"/>
        </w:rPr>
        <w:t>в сфере образования</w:t>
      </w:r>
      <w:r w:rsidR="00E50E9B">
        <w:rPr>
          <w:rFonts w:ascii="Times New Roman" w:hAnsi="Times New Roman"/>
          <w:sz w:val="28"/>
          <w:szCs w:val="28"/>
        </w:rPr>
        <w:t xml:space="preserve"> </w:t>
      </w:r>
      <w:r w:rsidRPr="009E0A5D">
        <w:rPr>
          <w:rFonts w:ascii="Times New Roman" w:hAnsi="Times New Roman"/>
          <w:sz w:val="28"/>
          <w:szCs w:val="28"/>
        </w:rPr>
        <w:t>на территории Омской области"</w:t>
      </w:r>
      <w:bookmarkStart w:id="0" w:name="_GoBack"/>
      <w:bookmarkEnd w:id="0"/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Принят</w:t>
      </w:r>
      <w:proofErr w:type="gramEnd"/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Законодательным Собранием</w:t>
      </w:r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Омской области</w:t>
      </w:r>
    </w:p>
    <w:p w:rsidR="00B73C1C" w:rsidRDefault="00B73C1C" w:rsidP="00AC6609">
      <w:pPr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"_____"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_________ 2022 года</w:t>
      </w:r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B73C1C" w:rsidRDefault="008262ED" w:rsidP="00AC6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gramStart"/>
      <w:r w:rsidR="00B73C1C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пункт 2 </w:t>
      </w:r>
      <w:r w:rsidR="0004080C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статьи 2 Закона Омской области </w:t>
      </w:r>
      <w:r w:rsidR="00B73C1C">
        <w:rPr>
          <w:rFonts w:ascii="Times New Roman" w:eastAsia="Times New Roman" w:hAnsi="Times New Roman"/>
          <w:sz w:val="28"/>
          <w:szCs w:val="28"/>
          <w:lang w:eastAsia="ru-RU"/>
        </w:rPr>
        <w:t xml:space="preserve">от 27 декабря </w:t>
      </w:r>
      <w:r w:rsidR="0004080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73C1C">
        <w:rPr>
          <w:rFonts w:ascii="Times New Roman" w:eastAsia="Times New Roman" w:hAnsi="Times New Roman"/>
          <w:sz w:val="28"/>
          <w:szCs w:val="28"/>
          <w:lang w:eastAsia="ru-RU"/>
        </w:rPr>
        <w:t xml:space="preserve">2007 года № 1004-ОЗ "Об отдельных вопросах организации и осуществления деятельности в сфере опеки и попечительства над несовершеннолетними, а также учета и устройства детей, оставшихся без попечения родителей, в Омской области" (Омский вестник, 2007, 28 декабря, № 130; 2008, </w:t>
      </w:r>
      <w:r w:rsidR="00AF350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73C1C">
        <w:rPr>
          <w:rFonts w:ascii="Times New Roman" w:eastAsia="Times New Roman" w:hAnsi="Times New Roman"/>
          <w:sz w:val="28"/>
          <w:szCs w:val="28"/>
          <w:lang w:eastAsia="ru-RU"/>
        </w:rPr>
        <w:t>21 октября, № 120;</w:t>
      </w:r>
      <w:proofErr w:type="gramEnd"/>
      <w:r w:rsidR="00B73C1C">
        <w:rPr>
          <w:rFonts w:ascii="Times New Roman" w:eastAsia="Times New Roman" w:hAnsi="Times New Roman"/>
          <w:sz w:val="28"/>
          <w:szCs w:val="28"/>
          <w:lang w:eastAsia="ru-RU"/>
        </w:rPr>
        <w:t xml:space="preserve"> 2009, 11 декабря, № 113; 2010, 9 июля, № 59; 31 декабря, </w:t>
      </w:r>
      <w:r w:rsidR="0004080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73C1C">
        <w:rPr>
          <w:rFonts w:ascii="Times New Roman" w:eastAsia="Times New Roman" w:hAnsi="Times New Roman"/>
          <w:sz w:val="28"/>
          <w:szCs w:val="28"/>
          <w:lang w:eastAsia="ru-RU"/>
        </w:rPr>
        <w:t xml:space="preserve">№ 95; 2012, 11 мая, № 20; 3 августа, № 34; 8 декабря, № 58; 2013, 20 июля, </w:t>
      </w:r>
      <w:r w:rsidR="0004080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73C1C">
        <w:rPr>
          <w:rFonts w:ascii="Times New Roman" w:eastAsia="Times New Roman" w:hAnsi="Times New Roman"/>
          <w:sz w:val="28"/>
          <w:szCs w:val="28"/>
          <w:lang w:eastAsia="ru-RU"/>
        </w:rPr>
        <w:t xml:space="preserve">№ 34; 1 ноября, № 51; 2014, 1 августа, № 30; 27 декабря, № 55; 2015, </w:t>
      </w:r>
      <w:r w:rsidR="00B73C1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2 октября, № 41; 2016, 11 марта, № 9; 11 ноября, № 45; 2018, 1 июня, № 21; </w:t>
      </w:r>
      <w:proofErr w:type="gramStart"/>
      <w:r w:rsidR="00B73C1C">
        <w:rPr>
          <w:rFonts w:ascii="Times New Roman" w:eastAsia="Times New Roman" w:hAnsi="Times New Roman"/>
          <w:sz w:val="28"/>
          <w:szCs w:val="28"/>
          <w:lang w:eastAsia="ru-RU"/>
        </w:rPr>
        <w:t>2019, 11 января, № 1; 2020, 13 ноября, № 45; 2021, 4 июня, № 20, 10 декабря № 47) следующие изменения:</w:t>
      </w:r>
      <w:proofErr w:type="gramEnd"/>
    </w:p>
    <w:p w:rsidR="00B73C1C" w:rsidRPr="00B73C1C" w:rsidRDefault="0004080C" w:rsidP="00AC6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1. А</w:t>
      </w:r>
      <w:r w:rsidR="00B73C1C">
        <w:rPr>
          <w:rFonts w:ascii="Times New Roman" w:eastAsia="Times New Roman" w:hAnsi="Times New Roman"/>
          <w:bCs/>
          <w:sz w:val="28"/>
          <w:szCs w:val="28"/>
          <w:lang w:eastAsia="ru-RU"/>
        </w:rPr>
        <w:t>бзац пятый изложить в следующей редакции:</w:t>
      </w:r>
    </w:p>
    <w:p w:rsidR="0055720A" w:rsidRPr="00D73A2E" w:rsidRDefault="00B73C1C" w:rsidP="00AC660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en-US"/>
        </w:rPr>
      </w:pPr>
      <w:r w:rsidRPr="0055720A">
        <w:rPr>
          <w:rFonts w:ascii="Times New Roman" w:hAnsi="Times New Roman"/>
          <w:sz w:val="28"/>
          <w:szCs w:val="28"/>
          <w:lang w:val="en-US"/>
        </w:rPr>
        <w:t>"S</w:t>
      </w:r>
      <w:r w:rsidRPr="0004080C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55720A">
        <w:rPr>
          <w:rFonts w:ascii="Times New Roman" w:hAnsi="Times New Roman"/>
          <w:sz w:val="28"/>
          <w:szCs w:val="28"/>
          <w:lang w:val="en-US"/>
        </w:rPr>
        <w:t xml:space="preserve"> = (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Gi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 xml:space="preserve"> </m:t>
        </m:r>
      </m:oMath>
      <w:r w:rsidR="0055720A" w:rsidRPr="0055720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5720A">
        <w:rPr>
          <w:rFonts w:ascii="Times New Roman" w:eastAsia="Times New Roman" w:hAnsi="Times New Roman"/>
          <w:sz w:val="28"/>
          <w:szCs w:val="28"/>
          <w:lang w:val="en-US"/>
        </w:rPr>
        <w:t>× 0</w:t>
      </w:r>
      <w:proofErr w:type="gramStart"/>
      <w:r w:rsidRPr="0055720A">
        <w:rPr>
          <w:rFonts w:ascii="Times New Roman" w:eastAsia="Times New Roman" w:hAnsi="Times New Roman"/>
          <w:sz w:val="28"/>
          <w:szCs w:val="28"/>
          <w:lang w:val="en-US"/>
        </w:rPr>
        <w:t>,5</w:t>
      </w:r>
      <w:proofErr w:type="gramEnd"/>
      <w:r w:rsidRPr="0055720A">
        <w:rPr>
          <w:rFonts w:ascii="Times New Roman" w:eastAsia="Times New Roman" w:hAnsi="Times New Roman"/>
          <w:sz w:val="28"/>
          <w:szCs w:val="28"/>
          <w:lang w:val="en-US"/>
        </w:rPr>
        <w:t xml:space="preserve"> × I × F</w:t>
      </w:r>
      <w:r w:rsidR="0055720A" w:rsidRPr="0055720A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55720A">
        <w:rPr>
          <w:rFonts w:ascii="Times New Roman" w:eastAsia="Times New Roman" w:hAnsi="Times New Roman"/>
          <w:sz w:val="28"/>
          <w:szCs w:val="28"/>
          <w:lang w:val="en-US"/>
        </w:rPr>
        <w:t>+</w:t>
      </w:r>
      <w:r w:rsidR="0055720A" w:rsidRPr="0055720A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55720A">
        <w:rPr>
          <w:rFonts w:ascii="Times New Roman" w:eastAsia="Times New Roman" w:hAnsi="Times New Roman"/>
          <w:sz w:val="28"/>
          <w:szCs w:val="28"/>
          <w:lang w:val="en-US"/>
        </w:rPr>
        <w:t>(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Gi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n>
        </m:f>
      </m:oMath>
      <w:r w:rsidRPr="0055720A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55720A">
        <w:rPr>
          <w:rFonts w:ascii="Times New Roman" w:eastAsia="Times New Roman" w:hAnsi="Times New Roman"/>
          <w:sz w:val="28"/>
          <w:szCs w:val="28"/>
          <w:lang w:val="en-US"/>
        </w:rPr>
        <w:sym w:font="Symbol" w:char="F02D"/>
      </w:r>
      <w:r w:rsidRPr="0055720A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Gi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 xml:space="preserve"> </m:t>
        </m:r>
      </m:oMath>
      <w:r w:rsidR="0055720A" w:rsidRPr="0055720A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55720A">
        <w:rPr>
          <w:rFonts w:ascii="Times New Roman" w:eastAsia="Times New Roman" w:hAnsi="Times New Roman"/>
          <w:sz w:val="28"/>
          <w:szCs w:val="28"/>
          <w:lang w:val="en-US"/>
        </w:rPr>
        <w:t>× 0,5) × P × F) ×</w:t>
      </w:r>
      <w:r w:rsidR="0055720A" w:rsidRPr="0055720A">
        <w:rPr>
          <w:rFonts w:ascii="Times New Roman" w:eastAsia="Times New Roman" w:hAnsi="Times New Roman"/>
          <w:sz w:val="28"/>
          <w:szCs w:val="28"/>
          <w:rtl/>
          <w:lang w:val="en-US"/>
        </w:rPr>
        <w:t xml:space="preserve"> </w:t>
      </w:r>
      <w:r w:rsidRPr="0055720A">
        <w:rPr>
          <w:rFonts w:ascii="Times New Roman" w:eastAsia="Times New Roman" w:hAnsi="Times New Roman"/>
          <w:sz w:val="28"/>
          <w:szCs w:val="28"/>
          <w:lang w:val="en-US"/>
        </w:rPr>
        <w:t>K</w:t>
      </w:r>
      <w:r w:rsidR="0055720A" w:rsidRPr="0055720A">
        <w:rPr>
          <w:rFonts w:ascii="Times New Roman" w:eastAsia="Times New Roman" w:hAnsi="Times New Roman"/>
          <w:sz w:val="28"/>
          <w:szCs w:val="28"/>
          <w:lang w:val="en-US"/>
        </w:rPr>
        <w:t xml:space="preserve">, </w:t>
      </w:r>
      <w:r w:rsidRPr="0055720A">
        <w:rPr>
          <w:rFonts w:ascii="Times New Roman" w:hAnsi="Times New Roman"/>
          <w:sz w:val="28"/>
          <w:szCs w:val="28"/>
        </w:rPr>
        <w:t>где</w:t>
      </w:r>
      <w:r w:rsidRPr="0055720A">
        <w:rPr>
          <w:rFonts w:ascii="Times New Roman" w:hAnsi="Times New Roman"/>
          <w:sz w:val="28"/>
          <w:szCs w:val="28"/>
          <w:lang w:val="en-US"/>
        </w:rPr>
        <w:t>:"</w:t>
      </w:r>
      <w:r w:rsidR="00D73A2E" w:rsidRPr="00D73A2E">
        <w:rPr>
          <w:rFonts w:ascii="Times New Roman" w:hAnsi="Times New Roman"/>
          <w:sz w:val="28"/>
          <w:szCs w:val="28"/>
          <w:lang w:val="en-US"/>
        </w:rPr>
        <w:t>.</w:t>
      </w:r>
    </w:p>
    <w:p w:rsidR="00B73C1C" w:rsidRPr="0004080C" w:rsidRDefault="0004080C" w:rsidP="00AC660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А</w:t>
      </w:r>
      <w:r w:rsidR="00B73C1C">
        <w:rPr>
          <w:rFonts w:ascii="Times New Roman" w:eastAsia="Times New Roman" w:hAnsi="Times New Roman"/>
          <w:sz w:val="28"/>
          <w:szCs w:val="28"/>
          <w:lang w:eastAsia="ru-RU"/>
        </w:rPr>
        <w:t>бзацы восьмой – десятый изложить в следующей редакции:</w:t>
      </w:r>
    </w:p>
    <w:p w:rsidR="00B73C1C" w:rsidRDefault="0004080C" w:rsidP="00AC6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"I – </w:t>
      </w:r>
      <w:r w:rsidR="00B73C1C">
        <w:rPr>
          <w:rFonts w:ascii="Times New Roman" w:eastAsia="Times New Roman" w:hAnsi="Times New Roman"/>
          <w:bCs/>
          <w:sz w:val="28"/>
          <w:szCs w:val="28"/>
          <w:lang w:eastAsia="ru-RU"/>
        </w:rPr>
        <w:t>размер должностного оклада главного специалиста государственной гражданской службы Омской области (в органах исполнительной власти) с учетом страховых взносов в 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от несчастных случаев на производстве и профессиональных заболеваний, Федеральный фонд обязательного медицинского страхования на</w:t>
      </w:r>
      <w:proofErr w:type="gramEnd"/>
      <w:r w:rsidR="00B73C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обязательное медицинское страхование;</w:t>
      </w:r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F – количество должностных окладов, принимаемое для формирования фонда оплаты труда муниципальных служащих в расчете на год, равное 32;</w:t>
      </w:r>
    </w:p>
    <w:p w:rsidR="00F4532C" w:rsidRDefault="0004080C" w:rsidP="00AC6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 – </w:t>
      </w:r>
      <w:r w:rsidR="00B73C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размер должностного оклада специалиста второй категории государственной гражданской службы Омской области (в органах </w:t>
      </w:r>
      <w:r w:rsidR="00B73C1C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исполнительной власти) с учетом страховых взносов в 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от несчастных случаев на производстве и профессиональных заболеваний, Федеральный фонд обязательного медицинского страхования на обяза</w:t>
      </w:r>
      <w:r w:rsidR="00D73A2E">
        <w:rPr>
          <w:rFonts w:ascii="Times New Roman" w:eastAsia="Times New Roman" w:hAnsi="Times New Roman"/>
          <w:bCs/>
          <w:sz w:val="28"/>
          <w:szCs w:val="28"/>
          <w:lang w:eastAsia="ru-RU"/>
        </w:rPr>
        <w:t>тельное медицинское страхование</w:t>
      </w:r>
      <w:proofErr w:type="gramStart"/>
      <w:r w:rsidR="00D73A2E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  <w:r w:rsidR="00B73C1C">
        <w:rPr>
          <w:rFonts w:ascii="Times New Roman" w:eastAsia="Times New Roman" w:hAnsi="Times New Roman"/>
          <w:bCs/>
          <w:sz w:val="28"/>
          <w:szCs w:val="28"/>
          <w:lang w:eastAsia="ru-RU"/>
        </w:rPr>
        <w:t>"</w:t>
      </w:r>
      <w:proofErr w:type="gramEnd"/>
      <w:r w:rsidR="00D73A2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262ED" w:rsidRDefault="008262ED" w:rsidP="00AC6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Внести в </w:t>
      </w:r>
      <w:r w:rsidR="00A776A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статью 4 </w:t>
      </w:r>
      <w:r>
        <w:rPr>
          <w:rFonts w:ascii="Times New Roman" w:hAnsi="Times New Roman"/>
          <w:sz w:val="28"/>
          <w:szCs w:val="28"/>
        </w:rPr>
        <w:t>Закон</w:t>
      </w:r>
      <w:r w:rsidR="00A776A2">
        <w:rPr>
          <w:rFonts w:ascii="Times New Roman" w:hAnsi="Times New Roman"/>
          <w:sz w:val="28"/>
          <w:szCs w:val="28"/>
        </w:rPr>
        <w:t>а</w:t>
      </w:r>
      <w:r w:rsidRPr="009E0A5D">
        <w:rPr>
          <w:rFonts w:ascii="Times New Roman" w:hAnsi="Times New Roman"/>
          <w:sz w:val="28"/>
          <w:szCs w:val="28"/>
        </w:rPr>
        <w:t xml:space="preserve"> Омской области от 18 июля 201</w:t>
      </w:r>
      <w:r w:rsidR="00A776A2">
        <w:rPr>
          <w:rFonts w:ascii="Times New Roman" w:hAnsi="Times New Roman"/>
          <w:sz w:val="28"/>
          <w:szCs w:val="28"/>
        </w:rPr>
        <w:t xml:space="preserve">3 года </w:t>
      </w:r>
      <w:r w:rsidR="00A776A2">
        <w:rPr>
          <w:rFonts w:ascii="Times New Roman" w:hAnsi="Times New Roman"/>
          <w:sz w:val="28"/>
          <w:szCs w:val="28"/>
        </w:rPr>
        <w:br/>
        <w:t xml:space="preserve">№ 1569-ОЗ </w:t>
      </w:r>
      <w:r w:rsidRPr="009E0A5D">
        <w:rPr>
          <w:rFonts w:ascii="Times New Roman" w:hAnsi="Times New Roman"/>
          <w:sz w:val="28"/>
          <w:szCs w:val="28"/>
        </w:rPr>
        <w:t xml:space="preserve">"О регулировании отношений в сфере образования на территории Омской области" (Омский вестник, 2013, 20 июля, № 34; 1 ноября, № 51; 2014, 4 июля, № 26; 1 августа, № 30; 27 декабря, № 55; 2015, 29 мая, № 21; </w:t>
      </w:r>
      <w:r w:rsidRPr="009E0A5D">
        <w:rPr>
          <w:rFonts w:ascii="Times New Roman" w:hAnsi="Times New Roman"/>
          <w:sz w:val="28"/>
          <w:szCs w:val="28"/>
        </w:rPr>
        <w:br/>
        <w:t>2 октября, № 41; 18 декабря, № 52;</w:t>
      </w:r>
      <w:proofErr w:type="gramEnd"/>
      <w:r w:rsidRPr="009E0A5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E0A5D">
        <w:rPr>
          <w:rFonts w:ascii="Times New Roman" w:hAnsi="Times New Roman"/>
          <w:sz w:val="28"/>
          <w:szCs w:val="28"/>
        </w:rPr>
        <w:t>2016, 12 февраля, № 5; 11 ноября, № 45; 2017, 13 января, № 1; Официальный интернет-портал правовой информации (</w:t>
      </w:r>
      <w:r w:rsidRPr="009E0A5D">
        <w:rPr>
          <w:rFonts w:ascii="Times New Roman" w:hAnsi="Times New Roman"/>
          <w:sz w:val="28"/>
          <w:szCs w:val="28"/>
          <w:lang w:val="en-US"/>
        </w:rPr>
        <w:t>www</w:t>
      </w:r>
      <w:r w:rsidRPr="009E0A5D">
        <w:rPr>
          <w:rFonts w:ascii="Times New Roman" w:hAnsi="Times New Roman"/>
          <w:sz w:val="28"/>
          <w:szCs w:val="28"/>
        </w:rPr>
        <w:t>.</w:t>
      </w:r>
      <w:proofErr w:type="spellStart"/>
      <w:r w:rsidRPr="009E0A5D">
        <w:rPr>
          <w:rFonts w:ascii="Times New Roman" w:hAnsi="Times New Roman"/>
          <w:sz w:val="28"/>
          <w:szCs w:val="28"/>
          <w:lang w:val="en-US"/>
        </w:rPr>
        <w:t>pravo</w:t>
      </w:r>
      <w:proofErr w:type="spellEnd"/>
      <w:r w:rsidRPr="009E0A5D">
        <w:rPr>
          <w:rFonts w:ascii="Times New Roman" w:hAnsi="Times New Roman"/>
          <w:sz w:val="28"/>
          <w:szCs w:val="28"/>
        </w:rPr>
        <w:t>.</w:t>
      </w:r>
      <w:proofErr w:type="spellStart"/>
      <w:r w:rsidRPr="009E0A5D">
        <w:rPr>
          <w:rFonts w:ascii="Times New Roman" w:hAnsi="Times New Roman"/>
          <w:sz w:val="28"/>
          <w:szCs w:val="28"/>
          <w:lang w:val="en-US"/>
        </w:rPr>
        <w:t>gov</w:t>
      </w:r>
      <w:proofErr w:type="spellEnd"/>
      <w:r w:rsidRPr="009E0A5D">
        <w:rPr>
          <w:rFonts w:ascii="Times New Roman" w:hAnsi="Times New Roman"/>
          <w:sz w:val="28"/>
          <w:szCs w:val="28"/>
        </w:rPr>
        <w:t>.</w:t>
      </w:r>
      <w:proofErr w:type="spellStart"/>
      <w:r w:rsidRPr="009E0A5D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9E0A5D">
        <w:rPr>
          <w:rFonts w:ascii="Times New Roman" w:hAnsi="Times New Roman"/>
          <w:sz w:val="28"/>
          <w:szCs w:val="28"/>
        </w:rPr>
        <w:t xml:space="preserve">), 2018, 30 мая, № 5500201805300002; 11 декабря, </w:t>
      </w:r>
      <w:r w:rsidRPr="009E0A5D">
        <w:rPr>
          <w:rFonts w:ascii="Times New Roman" w:hAnsi="Times New Roman"/>
          <w:sz w:val="28"/>
          <w:szCs w:val="28"/>
        </w:rPr>
        <w:br/>
        <w:t xml:space="preserve">№ 5500201812110009; 2019, 24 апреля, № 5500201904240005; 2020, </w:t>
      </w:r>
      <w:r w:rsidRPr="009E0A5D">
        <w:rPr>
          <w:rFonts w:ascii="Times New Roman" w:hAnsi="Times New Roman"/>
          <w:sz w:val="28"/>
          <w:szCs w:val="28"/>
        </w:rPr>
        <w:br/>
        <w:t xml:space="preserve">28 апреля, № 5500202004280002; 7 декабря, № </w:t>
      </w:r>
      <w:r w:rsidRPr="009E0A5D">
        <w:rPr>
          <w:rFonts w:ascii="Times New Roman" w:eastAsia="Times New Roman" w:hAnsi="Times New Roman"/>
          <w:sz w:val="28"/>
          <w:szCs w:val="28"/>
        </w:rPr>
        <w:t>5500202012070002</w:t>
      </w:r>
      <w:r w:rsidR="00835190">
        <w:rPr>
          <w:rFonts w:ascii="Times New Roman" w:eastAsia="Times New Roman" w:hAnsi="Times New Roman"/>
          <w:sz w:val="28"/>
          <w:szCs w:val="28"/>
        </w:rPr>
        <w:t xml:space="preserve">; 2021, </w:t>
      </w:r>
      <w:r w:rsidR="00835190">
        <w:rPr>
          <w:rFonts w:ascii="Times New Roman" w:eastAsia="Times New Roman" w:hAnsi="Times New Roman"/>
          <w:sz w:val="28"/>
          <w:szCs w:val="28"/>
        </w:rPr>
        <w:br/>
        <w:t xml:space="preserve">1 декабря, № </w:t>
      </w:r>
      <w:r w:rsidR="00835190" w:rsidRPr="00835190">
        <w:rPr>
          <w:rFonts w:ascii="Times New Roman" w:eastAsia="Times New Roman" w:hAnsi="Times New Roman"/>
          <w:sz w:val="28"/>
          <w:szCs w:val="28"/>
        </w:rPr>
        <w:t>5500202112010006</w:t>
      </w:r>
      <w:r w:rsidR="00835190">
        <w:rPr>
          <w:rFonts w:ascii="Times New Roman" w:eastAsia="Times New Roman" w:hAnsi="Times New Roman"/>
          <w:sz w:val="28"/>
          <w:szCs w:val="28"/>
        </w:rPr>
        <w:t xml:space="preserve">; 21 декабря № </w:t>
      </w:r>
      <w:r w:rsidR="00835190" w:rsidRPr="00835190">
        <w:rPr>
          <w:rFonts w:ascii="Times New Roman" w:eastAsia="Times New Roman" w:hAnsi="Times New Roman"/>
          <w:sz w:val="28"/>
          <w:szCs w:val="28"/>
        </w:rPr>
        <w:t>5500202112210006</w:t>
      </w:r>
      <w:r w:rsidRPr="009E0A5D">
        <w:rPr>
          <w:rFonts w:ascii="Times New Roman" w:hAnsi="Times New Roman"/>
          <w:sz w:val="28"/>
          <w:szCs w:val="28"/>
        </w:rPr>
        <w:t>) следующие изменения:</w:t>
      </w:r>
      <w:proofErr w:type="gramEnd"/>
    </w:p>
    <w:p w:rsidR="00A776A2" w:rsidRDefault="008262ED" w:rsidP="00AC6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1) </w:t>
      </w:r>
      <w:r w:rsidR="00055751">
        <w:rPr>
          <w:rFonts w:ascii="Times New Roman" w:eastAsia="Times New Roman" w:hAnsi="Times New Roman"/>
          <w:bCs/>
          <w:sz w:val="28"/>
          <w:szCs w:val="28"/>
          <w:lang w:eastAsia="ru-RU"/>
        </w:rPr>
        <w:t>дополнить пунктом 39</w:t>
      </w:r>
      <w:r w:rsidR="00A776A2">
        <w:rPr>
          <w:rFonts w:ascii="Times New Roman" w:eastAsia="Times New Roman" w:hAnsi="Times New Roman"/>
          <w:bCs/>
          <w:sz w:val="28"/>
          <w:szCs w:val="28"/>
          <w:lang w:eastAsia="ru-RU"/>
        </w:rPr>
        <w:t>.6 следующего содержания:</w:t>
      </w:r>
    </w:p>
    <w:p w:rsidR="00A776A2" w:rsidRDefault="00A776A2" w:rsidP="00AC6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"39.6) осуществление</w:t>
      </w:r>
      <w:r w:rsidRPr="00A776A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просветительской деятельности</w:t>
      </w:r>
      <w:r w:rsidRPr="00A776A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 соблюдении требов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аний, предусмотренных </w:t>
      </w:r>
      <w:r w:rsidRPr="00A776A2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Федеральным законом и иными нормативными правовыми актами Российской Федерации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;"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8262ED" w:rsidRDefault="00A776A2" w:rsidP="00AC6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2) </w:t>
      </w:r>
      <w:r w:rsidR="008262ED">
        <w:rPr>
          <w:rFonts w:ascii="Times New Roman" w:eastAsia="Times New Roman" w:hAnsi="Times New Roman"/>
          <w:bCs/>
          <w:sz w:val="28"/>
          <w:szCs w:val="28"/>
          <w:lang w:eastAsia="ru-RU"/>
        </w:rPr>
        <w:t>абзац пять</w:t>
      </w:r>
      <w:r w:rsidR="006C1A8E">
        <w:rPr>
          <w:rFonts w:ascii="Times New Roman" w:eastAsia="Times New Roman" w:hAnsi="Times New Roman"/>
          <w:bCs/>
          <w:sz w:val="28"/>
          <w:szCs w:val="28"/>
          <w:lang w:eastAsia="ru-RU"/>
        </w:rPr>
        <w:t>десят седьмой</w:t>
      </w:r>
      <w:r w:rsidR="008262E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8262ED" w:rsidRDefault="008262ED" w:rsidP="00AC6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"</w:t>
      </w:r>
      <w:r w:rsidRPr="008262E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Уполномоченный орган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имее</w:t>
      </w:r>
      <w:r w:rsidRPr="008262ED">
        <w:rPr>
          <w:rFonts w:ascii="Times New Roman" w:eastAsia="Times New Roman" w:hAnsi="Times New Roman"/>
          <w:bCs/>
          <w:sz w:val="28"/>
          <w:szCs w:val="28"/>
          <w:lang w:eastAsia="ru-RU"/>
        </w:rPr>
        <w:t>т право на дополнительное финансовое обеспечение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программам, предоставление государственной поддержки дополнительного образования детей, в том числе финансовое обеспечение предоставления дополнительного образования детей в муниципальных образовательных организациях и частных образовательных организациях, реализующих дополнительные общеобразовательные программы для детей, предоставление</w:t>
      </w:r>
      <w:proofErr w:type="gramEnd"/>
      <w:r w:rsidRPr="008262E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Pr="008262ED">
        <w:rPr>
          <w:rFonts w:ascii="Times New Roman" w:eastAsia="Times New Roman" w:hAnsi="Times New Roman"/>
          <w:bCs/>
          <w:sz w:val="28"/>
          <w:szCs w:val="28"/>
          <w:lang w:eastAsia="ru-RU"/>
        </w:rPr>
        <w:t>государственной поддержки профессионального обучения по программам профессиональной подготовки по профессиям рабочих, должностям служащих в пределах имеющей государственную аккредитацию образовательной программы среднего общего образования, реализуемой в муниципальных образовательных организациях, организацию предоставления профессионального обучения по программам профессиональной подготовки по профессиям рабочих, должностям служащих в пределах имеющих государственную аккредитацию образовательной программы среднего общего образования, образовательных программ среднего профессионального образования, реализуемых в государственных о</w:t>
      </w:r>
      <w:r w:rsidR="006C1A8E">
        <w:rPr>
          <w:rFonts w:ascii="Times New Roman" w:eastAsia="Times New Roman" w:hAnsi="Times New Roman"/>
          <w:bCs/>
          <w:sz w:val="28"/>
          <w:szCs w:val="28"/>
          <w:lang w:eastAsia="ru-RU"/>
        </w:rPr>
        <w:t>бразовательных</w:t>
      </w:r>
      <w:proofErr w:type="gramEnd"/>
      <w:r w:rsidR="006C1A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="006C1A8E">
        <w:rPr>
          <w:rFonts w:ascii="Times New Roman" w:eastAsia="Times New Roman" w:hAnsi="Times New Roman"/>
          <w:bCs/>
          <w:sz w:val="28"/>
          <w:szCs w:val="28"/>
          <w:lang w:eastAsia="ru-RU"/>
        </w:rPr>
        <w:t>организациях</w:t>
      </w:r>
      <w:proofErr w:type="gramEnd"/>
      <w:r w:rsidR="006C1A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Омской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.";</w:t>
      </w:r>
    </w:p>
    <w:p w:rsidR="008262ED" w:rsidRDefault="006C1A8E" w:rsidP="00AC6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8262ED">
        <w:rPr>
          <w:rFonts w:ascii="Times New Roman" w:eastAsia="Times New Roman" w:hAnsi="Times New Roman"/>
          <w:bCs/>
          <w:sz w:val="28"/>
          <w:szCs w:val="28"/>
          <w:lang w:eastAsia="ru-RU"/>
        </w:rPr>
        <w:t>) дополнить абзацем следующего содержания:</w:t>
      </w:r>
    </w:p>
    <w:p w:rsidR="008262ED" w:rsidRPr="00D73A2E" w:rsidRDefault="008262ED" w:rsidP="00AC6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"</w:t>
      </w:r>
      <w:r w:rsidRPr="008262ED">
        <w:rPr>
          <w:rFonts w:ascii="Times New Roman" w:eastAsia="Times New Roman" w:hAnsi="Times New Roman"/>
          <w:bCs/>
          <w:sz w:val="28"/>
          <w:szCs w:val="28"/>
          <w:lang w:eastAsia="ru-RU"/>
        </w:rPr>
        <w:t>Уполномоченный орган вправе обеспечивать организацию предоставления на конкурсной основе высшего образования в образовательных организациях высшего образования Омской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8262ED">
        <w:rPr>
          <w:rFonts w:ascii="Times New Roman" w:eastAsia="Times New Roman" w:hAnsi="Times New Roman"/>
          <w:bCs/>
          <w:sz w:val="28"/>
          <w:szCs w:val="28"/>
          <w:lang w:eastAsia="ru-RU"/>
        </w:rPr>
        <w:t>а также осуществлять финансовое обеспечение получения высшего образования в федеральных государственных организациях, осуществляющих образовательную деятельность по образовательным программам высшего образования, и реализации программ развития этих организаций, участвовать в формировании учебной, производственной, социальной инфраструктуры этих организаций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.".</w:t>
      </w:r>
      <w:proofErr w:type="gramEnd"/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3C1C" w:rsidRDefault="00B73C1C" w:rsidP="00AC66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3C1C" w:rsidRDefault="00B73C1C" w:rsidP="00AC66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Губернатор Омской области                                                                А.Л. Бурков</w:t>
      </w:r>
    </w:p>
    <w:p w:rsidR="00B73C1C" w:rsidRDefault="00B73C1C" w:rsidP="00AC66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C1C" w:rsidRDefault="00B73C1C" w:rsidP="00AC66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C1C" w:rsidRDefault="00B73C1C" w:rsidP="00AC66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Омск</w:t>
      </w:r>
    </w:p>
    <w:p w:rsidR="00B73C1C" w:rsidRDefault="00B73C1C" w:rsidP="00AC66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"_____"_____________2022 года</w:t>
      </w:r>
    </w:p>
    <w:p w:rsidR="00B73C1C" w:rsidRDefault="00B73C1C" w:rsidP="00AC66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_______</w:t>
      </w:r>
    </w:p>
    <w:p w:rsidR="00B73C1C" w:rsidRDefault="00B73C1C" w:rsidP="00AC66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C1C" w:rsidRDefault="00B73C1C" w:rsidP="00AC66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325E" w:rsidRPr="009930B5" w:rsidRDefault="0055325E" w:rsidP="00AC66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5325E" w:rsidRPr="009930B5" w:rsidSect="001D1E0A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DB4" w:rsidRDefault="00363DB4" w:rsidP="003116FF">
      <w:pPr>
        <w:spacing w:after="0" w:line="240" w:lineRule="auto"/>
      </w:pPr>
      <w:r>
        <w:separator/>
      </w:r>
    </w:p>
  </w:endnote>
  <w:endnote w:type="continuationSeparator" w:id="0">
    <w:p w:rsidR="00363DB4" w:rsidRDefault="00363DB4" w:rsidP="00311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DB4" w:rsidRDefault="00363DB4" w:rsidP="003116FF">
      <w:pPr>
        <w:spacing w:after="0" w:line="240" w:lineRule="auto"/>
      </w:pPr>
      <w:r>
        <w:separator/>
      </w:r>
    </w:p>
  </w:footnote>
  <w:footnote w:type="continuationSeparator" w:id="0">
    <w:p w:rsidR="00363DB4" w:rsidRDefault="00363DB4" w:rsidP="00311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2062779725"/>
      <w:docPartObj>
        <w:docPartGallery w:val="Page Numbers (Top of Page)"/>
        <w:docPartUnique/>
      </w:docPartObj>
    </w:sdtPr>
    <w:sdtEndPr/>
    <w:sdtContent>
      <w:p w:rsidR="003116FF" w:rsidRPr="003116FF" w:rsidRDefault="003116FF" w:rsidP="003116F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116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116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116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50E9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3116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523A11"/>
    <w:multiLevelType w:val="hybridMultilevel"/>
    <w:tmpl w:val="8B54A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CC0"/>
    <w:rsid w:val="00010D47"/>
    <w:rsid w:val="0004080C"/>
    <w:rsid w:val="000527F1"/>
    <w:rsid w:val="00055751"/>
    <w:rsid w:val="000E3FC0"/>
    <w:rsid w:val="000F39F3"/>
    <w:rsid w:val="00105A6D"/>
    <w:rsid w:val="00113A3B"/>
    <w:rsid w:val="00125D97"/>
    <w:rsid w:val="00144B27"/>
    <w:rsid w:val="00152ACC"/>
    <w:rsid w:val="00180E39"/>
    <w:rsid w:val="00184F8E"/>
    <w:rsid w:val="001B447F"/>
    <w:rsid w:val="001D1E0A"/>
    <w:rsid w:val="001E32E7"/>
    <w:rsid w:val="001E627E"/>
    <w:rsid w:val="00222B24"/>
    <w:rsid w:val="00302810"/>
    <w:rsid w:val="003116FF"/>
    <w:rsid w:val="00363DB4"/>
    <w:rsid w:val="003E213F"/>
    <w:rsid w:val="00416B39"/>
    <w:rsid w:val="004319EE"/>
    <w:rsid w:val="00485CFC"/>
    <w:rsid w:val="0049364F"/>
    <w:rsid w:val="004A4037"/>
    <w:rsid w:val="004D3C60"/>
    <w:rsid w:val="004E53D3"/>
    <w:rsid w:val="004F48BD"/>
    <w:rsid w:val="0052364B"/>
    <w:rsid w:val="0055325E"/>
    <w:rsid w:val="0055720A"/>
    <w:rsid w:val="005A5468"/>
    <w:rsid w:val="005E4987"/>
    <w:rsid w:val="006130C5"/>
    <w:rsid w:val="00630B8B"/>
    <w:rsid w:val="0064074C"/>
    <w:rsid w:val="00654B9A"/>
    <w:rsid w:val="0066250E"/>
    <w:rsid w:val="006C1A8E"/>
    <w:rsid w:val="006C5E4B"/>
    <w:rsid w:val="006D5180"/>
    <w:rsid w:val="006E2C0D"/>
    <w:rsid w:val="00714730"/>
    <w:rsid w:val="0073084B"/>
    <w:rsid w:val="0074244B"/>
    <w:rsid w:val="00761B05"/>
    <w:rsid w:val="0077001E"/>
    <w:rsid w:val="00786C12"/>
    <w:rsid w:val="00791431"/>
    <w:rsid w:val="007A0101"/>
    <w:rsid w:val="007D2827"/>
    <w:rsid w:val="007E682B"/>
    <w:rsid w:val="00801216"/>
    <w:rsid w:val="008262ED"/>
    <w:rsid w:val="00835190"/>
    <w:rsid w:val="00862993"/>
    <w:rsid w:val="00870F6B"/>
    <w:rsid w:val="008943FD"/>
    <w:rsid w:val="008A3ED6"/>
    <w:rsid w:val="008B15D7"/>
    <w:rsid w:val="008D40D5"/>
    <w:rsid w:val="008E4276"/>
    <w:rsid w:val="00913038"/>
    <w:rsid w:val="00946D1B"/>
    <w:rsid w:val="0097215D"/>
    <w:rsid w:val="00983C0C"/>
    <w:rsid w:val="00985E88"/>
    <w:rsid w:val="009930B5"/>
    <w:rsid w:val="00994D85"/>
    <w:rsid w:val="009A57BD"/>
    <w:rsid w:val="009C192F"/>
    <w:rsid w:val="00A169E9"/>
    <w:rsid w:val="00A776A2"/>
    <w:rsid w:val="00A800CA"/>
    <w:rsid w:val="00AC6609"/>
    <w:rsid w:val="00AC7DE4"/>
    <w:rsid w:val="00AE620D"/>
    <w:rsid w:val="00AF350B"/>
    <w:rsid w:val="00B64CB1"/>
    <w:rsid w:val="00B73C1C"/>
    <w:rsid w:val="00B74268"/>
    <w:rsid w:val="00BA727C"/>
    <w:rsid w:val="00BE269A"/>
    <w:rsid w:val="00BF7AE6"/>
    <w:rsid w:val="00C84C1E"/>
    <w:rsid w:val="00C86819"/>
    <w:rsid w:val="00CB396C"/>
    <w:rsid w:val="00D22547"/>
    <w:rsid w:val="00D51DD8"/>
    <w:rsid w:val="00D57BFD"/>
    <w:rsid w:val="00D73A2E"/>
    <w:rsid w:val="00D943E8"/>
    <w:rsid w:val="00D95F85"/>
    <w:rsid w:val="00DB237D"/>
    <w:rsid w:val="00DB6074"/>
    <w:rsid w:val="00E01ADA"/>
    <w:rsid w:val="00E20436"/>
    <w:rsid w:val="00E23117"/>
    <w:rsid w:val="00E323CE"/>
    <w:rsid w:val="00E50E9B"/>
    <w:rsid w:val="00EC7A89"/>
    <w:rsid w:val="00ED2086"/>
    <w:rsid w:val="00EF4C17"/>
    <w:rsid w:val="00F4532C"/>
    <w:rsid w:val="00F71CC0"/>
    <w:rsid w:val="00FD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C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16F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3116FF"/>
  </w:style>
  <w:style w:type="paragraph" w:styleId="a5">
    <w:name w:val="footer"/>
    <w:basedOn w:val="a"/>
    <w:link w:val="a6"/>
    <w:uiPriority w:val="99"/>
    <w:unhideWhenUsed/>
    <w:rsid w:val="00311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16FF"/>
  </w:style>
  <w:style w:type="paragraph" w:styleId="a7">
    <w:name w:val="Balloon Text"/>
    <w:basedOn w:val="a"/>
    <w:link w:val="a8"/>
    <w:uiPriority w:val="99"/>
    <w:semiHidden/>
    <w:unhideWhenUsed/>
    <w:rsid w:val="00791431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9143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C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16F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3116FF"/>
  </w:style>
  <w:style w:type="paragraph" w:styleId="a5">
    <w:name w:val="footer"/>
    <w:basedOn w:val="a"/>
    <w:link w:val="a6"/>
    <w:uiPriority w:val="99"/>
    <w:unhideWhenUsed/>
    <w:rsid w:val="00311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16FF"/>
  </w:style>
  <w:style w:type="paragraph" w:styleId="a7">
    <w:name w:val="Balloon Text"/>
    <w:basedOn w:val="a"/>
    <w:link w:val="a8"/>
    <w:uiPriority w:val="99"/>
    <w:semiHidden/>
    <w:unhideWhenUsed/>
    <w:rsid w:val="00791431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914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C3E8C-28F5-4687-AAAC-3A5EC9AAA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67</cp:revision>
  <cp:lastPrinted>2022-04-06T10:27:00Z</cp:lastPrinted>
  <dcterms:created xsi:type="dcterms:W3CDTF">2021-12-01T08:42:00Z</dcterms:created>
  <dcterms:modified xsi:type="dcterms:W3CDTF">2022-04-27T05:29:00Z</dcterms:modified>
</cp:coreProperties>
</file>